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04FE3" w14:textId="77777777" w:rsidR="000747EA" w:rsidRPr="00956120" w:rsidRDefault="000747EA" w:rsidP="006B63C3">
      <w:pPr>
        <w:jc w:val="center"/>
        <w:outlineLvl w:val="0"/>
        <w:rPr>
          <w:rFonts w:ascii="Verdana" w:hAnsi="Verdana"/>
          <w:b/>
          <w:bCs/>
          <w:sz w:val="20"/>
          <w:szCs w:val="20"/>
        </w:rPr>
      </w:pPr>
      <w:r w:rsidRPr="00956120">
        <w:rPr>
          <w:rFonts w:ascii="Verdana" w:hAnsi="Verdana"/>
          <w:b/>
          <w:bCs/>
          <w:sz w:val="20"/>
          <w:szCs w:val="20"/>
        </w:rPr>
        <w:t>District o</w:t>
      </w:r>
      <w:bookmarkStart w:id="0" w:name="_GoBack"/>
      <w:bookmarkEnd w:id="0"/>
      <w:r w:rsidRPr="00956120">
        <w:rPr>
          <w:rFonts w:ascii="Verdana" w:hAnsi="Verdana"/>
          <w:b/>
          <w:bCs/>
          <w:sz w:val="20"/>
          <w:szCs w:val="20"/>
        </w:rPr>
        <w:t>f Columbia Ward 3 Democratic Committee</w:t>
      </w:r>
    </w:p>
    <w:p w14:paraId="5BE5AED3" w14:textId="77777777" w:rsidR="000747EA" w:rsidRPr="00956120" w:rsidRDefault="000747EA">
      <w:pPr>
        <w:jc w:val="center"/>
        <w:rPr>
          <w:rFonts w:ascii="Verdana" w:hAnsi="Verdana"/>
          <w:sz w:val="20"/>
          <w:szCs w:val="20"/>
        </w:rPr>
      </w:pPr>
    </w:p>
    <w:p w14:paraId="1570BC22" w14:textId="77777777" w:rsidR="000747EA" w:rsidRPr="00956120" w:rsidRDefault="000747EA">
      <w:pPr>
        <w:jc w:val="center"/>
        <w:rPr>
          <w:rFonts w:ascii="Verdana" w:hAnsi="Verdana"/>
          <w:b/>
          <w:bCs/>
          <w:sz w:val="20"/>
          <w:szCs w:val="20"/>
        </w:rPr>
      </w:pPr>
      <w:r w:rsidRPr="00956120">
        <w:rPr>
          <w:rFonts w:ascii="Verdana" w:hAnsi="Verdana"/>
          <w:b/>
          <w:bCs/>
          <w:sz w:val="20"/>
          <w:szCs w:val="20"/>
        </w:rPr>
        <w:t>Budgetary Resolution Reaffirming Our Support for Bolder Steps to Meet Critical Human Needs</w:t>
      </w:r>
      <w:r w:rsidR="00941E22" w:rsidRPr="00956120">
        <w:rPr>
          <w:rFonts w:ascii="Verdana" w:hAnsi="Verdana"/>
          <w:b/>
          <w:bCs/>
          <w:sz w:val="20"/>
          <w:szCs w:val="20"/>
        </w:rPr>
        <w:t xml:space="preserve"> And Racial Disparities</w:t>
      </w:r>
    </w:p>
    <w:p w14:paraId="20EE11E9" w14:textId="77777777" w:rsidR="00A33595" w:rsidRPr="00956120" w:rsidRDefault="00A33595">
      <w:pPr>
        <w:jc w:val="center"/>
        <w:rPr>
          <w:rFonts w:ascii="Verdana" w:hAnsi="Verdana"/>
          <w:b/>
          <w:bCs/>
          <w:sz w:val="20"/>
          <w:szCs w:val="20"/>
        </w:rPr>
      </w:pPr>
    </w:p>
    <w:p w14:paraId="6831DBE7" w14:textId="65A628A1" w:rsidR="00A33595" w:rsidRPr="00956120" w:rsidRDefault="00A33595" w:rsidP="006B63C3">
      <w:pPr>
        <w:jc w:val="center"/>
        <w:outlineLvl w:val="0"/>
        <w:rPr>
          <w:rFonts w:ascii="Verdana" w:hAnsi="Verdana"/>
          <w:b/>
          <w:bCs/>
          <w:sz w:val="20"/>
          <w:szCs w:val="20"/>
        </w:rPr>
      </w:pPr>
      <w:r w:rsidRPr="00956120">
        <w:rPr>
          <w:rFonts w:ascii="Verdana" w:hAnsi="Verdana"/>
          <w:b/>
          <w:bCs/>
          <w:sz w:val="20"/>
          <w:szCs w:val="20"/>
        </w:rPr>
        <w:t xml:space="preserve">Passed </w:t>
      </w:r>
      <w:r w:rsidR="00A508F4">
        <w:rPr>
          <w:rFonts w:ascii="Verdana" w:hAnsi="Verdana"/>
          <w:b/>
          <w:bCs/>
          <w:sz w:val="20"/>
          <w:szCs w:val="20"/>
        </w:rPr>
        <w:t>06</w:t>
      </w:r>
      <w:r w:rsidRPr="00956120">
        <w:rPr>
          <w:rFonts w:ascii="Verdana" w:hAnsi="Verdana"/>
          <w:b/>
          <w:bCs/>
          <w:sz w:val="20"/>
          <w:szCs w:val="20"/>
        </w:rPr>
        <w:t>/</w:t>
      </w:r>
      <w:r w:rsidR="00A508F4">
        <w:rPr>
          <w:rFonts w:ascii="Verdana" w:hAnsi="Verdana"/>
          <w:b/>
          <w:bCs/>
          <w:sz w:val="20"/>
          <w:szCs w:val="20"/>
        </w:rPr>
        <w:t>17</w:t>
      </w:r>
      <w:r w:rsidRPr="00956120">
        <w:rPr>
          <w:rFonts w:ascii="Verdana" w:hAnsi="Verdana"/>
          <w:b/>
          <w:bCs/>
          <w:sz w:val="20"/>
          <w:szCs w:val="20"/>
        </w:rPr>
        <w:t>/</w:t>
      </w:r>
      <w:r w:rsidR="00A508F4">
        <w:rPr>
          <w:rFonts w:ascii="Verdana" w:hAnsi="Verdana"/>
          <w:b/>
          <w:bCs/>
          <w:sz w:val="20"/>
          <w:szCs w:val="20"/>
        </w:rPr>
        <w:t>2020</w:t>
      </w:r>
    </w:p>
    <w:p w14:paraId="5BCE18F7" w14:textId="77777777" w:rsidR="000747EA" w:rsidRPr="00956120" w:rsidRDefault="000747EA">
      <w:pPr>
        <w:rPr>
          <w:rFonts w:ascii="Verdana" w:hAnsi="Verdana"/>
          <w:sz w:val="20"/>
          <w:szCs w:val="20"/>
        </w:rPr>
      </w:pPr>
    </w:p>
    <w:p w14:paraId="0CA092BA" w14:textId="77777777" w:rsidR="009F1762" w:rsidRPr="00956120" w:rsidRDefault="009F1762" w:rsidP="009F1762">
      <w:pPr>
        <w:rPr>
          <w:rFonts w:ascii="Verdana" w:hAnsi="Verdana"/>
          <w:sz w:val="20"/>
          <w:szCs w:val="20"/>
        </w:rPr>
      </w:pPr>
      <w:r w:rsidRPr="00956120">
        <w:rPr>
          <w:rFonts w:ascii="Verdana" w:hAnsi="Verdana"/>
          <w:b/>
          <w:bCs/>
          <w:sz w:val="20"/>
          <w:szCs w:val="20"/>
        </w:rPr>
        <w:t xml:space="preserve">Whereas </w:t>
      </w:r>
      <w:r w:rsidRPr="00956120">
        <w:rPr>
          <w:rFonts w:ascii="Verdana" w:hAnsi="Verdana"/>
          <w:sz w:val="20"/>
          <w:szCs w:val="20"/>
        </w:rPr>
        <w:t>the District of Columbia is experiencing a serious public health and economic emergency that disproportionately impacts our most vulnerable</w:t>
      </w:r>
      <w:r w:rsidR="001B69B4" w:rsidRPr="00956120">
        <w:rPr>
          <w:rFonts w:ascii="Verdana" w:hAnsi="Verdana"/>
          <w:sz w:val="20"/>
          <w:szCs w:val="20"/>
        </w:rPr>
        <w:t xml:space="preserve"> citizens</w:t>
      </w:r>
      <w:r w:rsidRPr="00956120">
        <w:rPr>
          <w:rFonts w:ascii="Verdana" w:hAnsi="Verdana"/>
          <w:sz w:val="20"/>
          <w:szCs w:val="20"/>
        </w:rPr>
        <w:t>;</w:t>
      </w:r>
    </w:p>
    <w:p w14:paraId="072998A1" w14:textId="77777777" w:rsidR="009F1762" w:rsidRPr="00956120" w:rsidRDefault="009F1762" w:rsidP="009F1762">
      <w:pPr>
        <w:rPr>
          <w:rFonts w:ascii="Verdana" w:hAnsi="Verdana"/>
          <w:sz w:val="20"/>
          <w:szCs w:val="20"/>
        </w:rPr>
      </w:pPr>
    </w:p>
    <w:p w14:paraId="61D10EA9" w14:textId="77777777" w:rsidR="009F1762" w:rsidRPr="00956120" w:rsidRDefault="009F1762" w:rsidP="009F1762">
      <w:pPr>
        <w:rPr>
          <w:rFonts w:ascii="Verdana" w:hAnsi="Verdana"/>
          <w:color w:val="FF0000"/>
          <w:sz w:val="20"/>
          <w:szCs w:val="20"/>
        </w:rPr>
      </w:pPr>
      <w:r w:rsidRPr="00956120">
        <w:rPr>
          <w:rFonts w:ascii="Verdana" w:hAnsi="Verdana"/>
          <w:b/>
          <w:bCs/>
          <w:sz w:val="20"/>
          <w:szCs w:val="20"/>
        </w:rPr>
        <w:t>Whereas</w:t>
      </w:r>
      <w:r w:rsidRPr="00956120">
        <w:rPr>
          <w:rFonts w:ascii="Verdana" w:hAnsi="Verdana"/>
          <w:sz w:val="20"/>
          <w:szCs w:val="20"/>
        </w:rPr>
        <w:t xml:space="preserve"> the government of the District of Columbia will be faced with social needs unprecedented in the past twenty years and will need to replenish the city’s emergency cash reserves; </w:t>
      </w:r>
    </w:p>
    <w:p w14:paraId="2C2C4FC0" w14:textId="77777777" w:rsidR="009F1762" w:rsidRPr="00956120" w:rsidRDefault="009F1762" w:rsidP="009F1762">
      <w:pPr>
        <w:rPr>
          <w:rFonts w:ascii="Verdana" w:hAnsi="Verdana"/>
          <w:sz w:val="20"/>
          <w:szCs w:val="20"/>
        </w:rPr>
      </w:pPr>
    </w:p>
    <w:p w14:paraId="3AFC30DF" w14:textId="111EAB60" w:rsidR="009F1762" w:rsidRPr="00956120" w:rsidRDefault="009F1762" w:rsidP="009F1762">
      <w:pPr>
        <w:rPr>
          <w:rFonts w:ascii="Verdana" w:hAnsi="Verdana"/>
          <w:color w:val="FF0000"/>
          <w:sz w:val="20"/>
          <w:szCs w:val="20"/>
        </w:rPr>
      </w:pPr>
      <w:r w:rsidRPr="00956120">
        <w:rPr>
          <w:rFonts w:ascii="Verdana" w:hAnsi="Verdana"/>
          <w:b/>
          <w:bCs/>
          <w:sz w:val="20"/>
          <w:szCs w:val="20"/>
        </w:rPr>
        <w:t xml:space="preserve">Whereas </w:t>
      </w:r>
      <w:r w:rsidRPr="00956120">
        <w:rPr>
          <w:rFonts w:ascii="Verdana" w:hAnsi="Verdana"/>
          <w:sz w:val="20"/>
          <w:szCs w:val="20"/>
        </w:rPr>
        <w:t>as the citizens of the District of Columbia desire fu</w:t>
      </w:r>
      <w:r w:rsidR="009D7AD6" w:rsidRPr="00956120">
        <w:rPr>
          <w:rFonts w:ascii="Verdana" w:hAnsi="Verdana"/>
          <w:sz w:val="20"/>
          <w:szCs w:val="20"/>
        </w:rPr>
        <w:t>rther</w:t>
      </w:r>
      <w:r w:rsidRPr="00956120">
        <w:rPr>
          <w:rFonts w:ascii="Verdana" w:hAnsi="Verdana"/>
          <w:sz w:val="20"/>
          <w:szCs w:val="20"/>
        </w:rPr>
        <w:t xml:space="preserve"> reform of our law enforcement agencies</w:t>
      </w:r>
      <w:r w:rsidR="00D53708" w:rsidRPr="00956120">
        <w:rPr>
          <w:rFonts w:ascii="Verdana" w:hAnsi="Verdana"/>
          <w:sz w:val="20"/>
          <w:szCs w:val="20"/>
        </w:rPr>
        <w:t xml:space="preserve">, </w:t>
      </w:r>
      <w:r w:rsidR="002378A8" w:rsidRPr="00956120">
        <w:rPr>
          <w:rFonts w:ascii="Verdana" w:hAnsi="Verdana"/>
          <w:sz w:val="20"/>
          <w:szCs w:val="20"/>
        </w:rPr>
        <w:t>approaches</w:t>
      </w:r>
      <w:r w:rsidR="00AC1BFD" w:rsidRPr="00956120">
        <w:rPr>
          <w:rFonts w:ascii="Verdana" w:hAnsi="Verdana"/>
          <w:sz w:val="20"/>
          <w:szCs w:val="20"/>
        </w:rPr>
        <w:t xml:space="preserve">, </w:t>
      </w:r>
      <w:r w:rsidR="00D53708" w:rsidRPr="00956120">
        <w:rPr>
          <w:rFonts w:ascii="Verdana" w:hAnsi="Verdana"/>
          <w:sz w:val="20"/>
          <w:szCs w:val="20"/>
        </w:rPr>
        <w:t>and improved civilian oversight of law enforcement agencies</w:t>
      </w:r>
      <w:r w:rsidRPr="00956120">
        <w:rPr>
          <w:rFonts w:ascii="Verdana" w:hAnsi="Verdana"/>
          <w:sz w:val="20"/>
          <w:szCs w:val="20"/>
        </w:rPr>
        <w:t xml:space="preserve">; </w:t>
      </w:r>
    </w:p>
    <w:p w14:paraId="77EBB6B9" w14:textId="77777777" w:rsidR="009F1762" w:rsidRPr="00956120" w:rsidRDefault="009F1762" w:rsidP="009F1762">
      <w:pPr>
        <w:rPr>
          <w:rFonts w:ascii="Verdana" w:hAnsi="Verdana"/>
          <w:color w:val="FF0000"/>
          <w:sz w:val="20"/>
          <w:szCs w:val="20"/>
        </w:rPr>
      </w:pPr>
    </w:p>
    <w:p w14:paraId="28CDBDA3" w14:textId="5346BC87" w:rsidR="009F1762" w:rsidRPr="00956120" w:rsidRDefault="009F1762" w:rsidP="009F1762">
      <w:pPr>
        <w:rPr>
          <w:rFonts w:ascii="Verdana" w:hAnsi="Verdana"/>
          <w:color w:val="FF0000"/>
          <w:sz w:val="20"/>
          <w:szCs w:val="20"/>
        </w:rPr>
      </w:pPr>
      <w:r w:rsidRPr="00956120">
        <w:rPr>
          <w:rFonts w:ascii="Verdana" w:hAnsi="Verdana"/>
          <w:b/>
          <w:bCs/>
          <w:sz w:val="20"/>
          <w:szCs w:val="20"/>
        </w:rPr>
        <w:t xml:space="preserve">Whereas </w:t>
      </w:r>
      <w:r w:rsidRPr="00956120">
        <w:rPr>
          <w:rFonts w:ascii="Verdana" w:hAnsi="Verdana"/>
          <w:sz w:val="20"/>
          <w:szCs w:val="20"/>
        </w:rPr>
        <w:t xml:space="preserve">as </w:t>
      </w:r>
      <w:r w:rsidR="005F44E6" w:rsidRPr="00956120">
        <w:rPr>
          <w:rFonts w:ascii="Verdana" w:hAnsi="Verdana"/>
          <w:sz w:val="20"/>
          <w:szCs w:val="20"/>
        </w:rPr>
        <w:t>t</w:t>
      </w:r>
      <w:r w:rsidRPr="00956120">
        <w:rPr>
          <w:rFonts w:ascii="Verdana" w:hAnsi="Verdana"/>
          <w:sz w:val="20"/>
          <w:szCs w:val="20"/>
        </w:rPr>
        <w:t>he COVID-19 pandemic constitutes a</w:t>
      </w:r>
      <w:r w:rsidR="00D53708" w:rsidRPr="00956120">
        <w:rPr>
          <w:rFonts w:ascii="Verdana" w:hAnsi="Verdana"/>
          <w:sz w:val="20"/>
          <w:szCs w:val="20"/>
        </w:rPr>
        <w:t>n urgent</w:t>
      </w:r>
      <w:r w:rsidRPr="00956120">
        <w:rPr>
          <w:rFonts w:ascii="Verdana" w:hAnsi="Verdana"/>
          <w:sz w:val="20"/>
          <w:szCs w:val="20"/>
        </w:rPr>
        <w:t xml:space="preserve">, </w:t>
      </w:r>
      <w:r w:rsidR="00AC1BFD" w:rsidRPr="00956120">
        <w:rPr>
          <w:rFonts w:ascii="Verdana" w:hAnsi="Verdana"/>
          <w:sz w:val="20"/>
          <w:szCs w:val="20"/>
        </w:rPr>
        <w:t>evolving,</w:t>
      </w:r>
      <w:r w:rsidRPr="00956120">
        <w:rPr>
          <w:rFonts w:ascii="Verdana" w:hAnsi="Verdana"/>
          <w:sz w:val="20"/>
          <w:szCs w:val="20"/>
        </w:rPr>
        <w:t xml:space="preserve"> and ongoing public health emergency that impacts all DC residents</w:t>
      </w:r>
      <w:r w:rsidR="00997704" w:rsidRPr="00956120">
        <w:rPr>
          <w:rFonts w:ascii="Verdana" w:hAnsi="Verdana"/>
          <w:sz w:val="20"/>
          <w:szCs w:val="20"/>
        </w:rPr>
        <w:t xml:space="preserve"> and disproportionally affect</w:t>
      </w:r>
      <w:r w:rsidR="004E53B6" w:rsidRPr="00ED10B4">
        <w:rPr>
          <w:rFonts w:ascii="Verdana" w:hAnsi="Verdana"/>
          <w:bCs/>
          <w:sz w:val="20"/>
          <w:szCs w:val="20"/>
        </w:rPr>
        <w:t>s</w:t>
      </w:r>
      <w:r w:rsidR="00997704" w:rsidRPr="00ED10B4">
        <w:rPr>
          <w:rFonts w:ascii="Verdana" w:hAnsi="Verdana"/>
          <w:bCs/>
          <w:sz w:val="20"/>
          <w:szCs w:val="20"/>
        </w:rPr>
        <w:t xml:space="preserve"> </w:t>
      </w:r>
      <w:r w:rsidR="00997704" w:rsidRPr="00956120">
        <w:rPr>
          <w:rFonts w:ascii="Verdana" w:hAnsi="Verdana"/>
          <w:sz w:val="20"/>
          <w:szCs w:val="20"/>
        </w:rPr>
        <w:t xml:space="preserve">people of color and </w:t>
      </w:r>
      <w:r w:rsidR="00AC1BFD" w:rsidRPr="00956120">
        <w:rPr>
          <w:rFonts w:ascii="Verdana" w:hAnsi="Verdana"/>
          <w:sz w:val="20"/>
          <w:szCs w:val="20"/>
        </w:rPr>
        <w:t>low-income</w:t>
      </w:r>
      <w:r w:rsidR="00997704" w:rsidRPr="00956120">
        <w:rPr>
          <w:rFonts w:ascii="Verdana" w:hAnsi="Verdana"/>
          <w:sz w:val="20"/>
          <w:szCs w:val="20"/>
        </w:rPr>
        <w:t xml:space="preserve"> citizens</w:t>
      </w:r>
      <w:r w:rsidRPr="00956120">
        <w:rPr>
          <w:rFonts w:ascii="Verdana" w:hAnsi="Verdana"/>
          <w:sz w:val="20"/>
          <w:szCs w:val="20"/>
        </w:rPr>
        <w:t xml:space="preserve">; </w:t>
      </w:r>
    </w:p>
    <w:p w14:paraId="77F0D560" w14:textId="77777777" w:rsidR="008E0886" w:rsidRPr="00956120" w:rsidRDefault="008E0886" w:rsidP="009F1762">
      <w:pPr>
        <w:rPr>
          <w:rFonts w:ascii="Verdana" w:hAnsi="Verdana"/>
          <w:color w:val="FF0000"/>
          <w:sz w:val="20"/>
          <w:szCs w:val="20"/>
        </w:rPr>
      </w:pPr>
    </w:p>
    <w:p w14:paraId="6D36C8CC" w14:textId="77777777" w:rsidR="008E0886" w:rsidRPr="00956120" w:rsidRDefault="008E0886" w:rsidP="006B63C3">
      <w:pPr>
        <w:outlineLvl w:val="0"/>
        <w:rPr>
          <w:rFonts w:ascii="Verdana" w:hAnsi="Verdana"/>
          <w:color w:val="FF0000"/>
          <w:sz w:val="20"/>
          <w:szCs w:val="20"/>
        </w:rPr>
      </w:pPr>
      <w:r w:rsidRPr="00956120">
        <w:rPr>
          <w:rFonts w:ascii="Verdana" w:hAnsi="Verdana"/>
          <w:b/>
          <w:bCs/>
          <w:color w:val="000000" w:themeColor="text1"/>
          <w:sz w:val="20"/>
          <w:szCs w:val="20"/>
        </w:rPr>
        <w:t>Whereas</w:t>
      </w:r>
      <w:r w:rsidRPr="00956120">
        <w:rPr>
          <w:rFonts w:ascii="Verdana" w:hAnsi="Verdana"/>
          <w:color w:val="000000" w:themeColor="text1"/>
          <w:sz w:val="20"/>
          <w:szCs w:val="20"/>
        </w:rPr>
        <w:t xml:space="preserve"> as our homeless citizens have disproportionally high rates of COVID 19 infections;  </w:t>
      </w:r>
    </w:p>
    <w:p w14:paraId="69C21CF0" w14:textId="77777777" w:rsidR="001D4061" w:rsidRPr="00956120" w:rsidRDefault="001D4061" w:rsidP="009F1762">
      <w:pPr>
        <w:rPr>
          <w:rFonts w:ascii="Verdana" w:hAnsi="Verdana"/>
          <w:color w:val="FF0000"/>
          <w:sz w:val="20"/>
          <w:szCs w:val="20"/>
        </w:rPr>
      </w:pPr>
    </w:p>
    <w:p w14:paraId="56DD1381" w14:textId="77777777" w:rsidR="001D4061" w:rsidRPr="00956120" w:rsidRDefault="001D4061" w:rsidP="009F1762">
      <w:pPr>
        <w:rPr>
          <w:rFonts w:ascii="Verdana" w:hAnsi="Verdana"/>
          <w:sz w:val="20"/>
          <w:szCs w:val="20"/>
        </w:rPr>
      </w:pPr>
      <w:r w:rsidRPr="00956120">
        <w:rPr>
          <w:rFonts w:ascii="Verdana" w:hAnsi="Verdana"/>
          <w:b/>
          <w:bCs/>
          <w:sz w:val="20"/>
          <w:szCs w:val="20"/>
        </w:rPr>
        <w:t>Whereas</w:t>
      </w:r>
      <w:r w:rsidRPr="00956120">
        <w:rPr>
          <w:rFonts w:ascii="Verdana" w:hAnsi="Verdana"/>
          <w:color w:val="FF0000"/>
          <w:sz w:val="20"/>
          <w:szCs w:val="20"/>
        </w:rPr>
        <w:t xml:space="preserve"> </w:t>
      </w:r>
      <w:r w:rsidR="00916F88" w:rsidRPr="00956120">
        <w:rPr>
          <w:rFonts w:ascii="Verdana" w:hAnsi="Verdana"/>
          <w:sz w:val="20"/>
          <w:szCs w:val="20"/>
        </w:rPr>
        <w:t xml:space="preserve">the Mayor’s budget reduces funds for the Emergency Rental Assistance Program (ERAP) from $7.9M to $6.8M when we can anticipate greater need for the program; </w:t>
      </w:r>
    </w:p>
    <w:p w14:paraId="7A42206A" w14:textId="77777777" w:rsidR="00D82D5B" w:rsidRPr="00956120" w:rsidRDefault="00D82D5B">
      <w:pPr>
        <w:rPr>
          <w:rFonts w:ascii="Verdana" w:hAnsi="Verdana"/>
          <w:sz w:val="20"/>
          <w:szCs w:val="20"/>
        </w:rPr>
      </w:pPr>
    </w:p>
    <w:p w14:paraId="55E27991" w14:textId="77777777" w:rsidR="000747EA" w:rsidRPr="00956120" w:rsidRDefault="00D82D5B">
      <w:pPr>
        <w:rPr>
          <w:rFonts w:ascii="Verdana" w:hAnsi="Verdana"/>
          <w:sz w:val="20"/>
          <w:szCs w:val="20"/>
        </w:rPr>
      </w:pPr>
      <w:r w:rsidRPr="00956120">
        <w:rPr>
          <w:rFonts w:ascii="Verdana" w:hAnsi="Verdana"/>
          <w:b/>
          <w:bCs/>
          <w:sz w:val="20"/>
          <w:szCs w:val="20"/>
        </w:rPr>
        <w:t xml:space="preserve">Whereas </w:t>
      </w:r>
      <w:r w:rsidRPr="00956120">
        <w:rPr>
          <w:rFonts w:ascii="Verdana" w:hAnsi="Verdana"/>
          <w:bCs/>
          <w:sz w:val="20"/>
          <w:szCs w:val="20"/>
        </w:rPr>
        <w:t>a study by the</w:t>
      </w:r>
      <w:r w:rsidRPr="00956120">
        <w:rPr>
          <w:rFonts w:ascii="Verdana" w:hAnsi="Verdana"/>
          <w:b/>
          <w:bCs/>
          <w:sz w:val="20"/>
          <w:szCs w:val="20"/>
        </w:rPr>
        <w:t xml:space="preserve"> </w:t>
      </w:r>
      <w:r w:rsidRPr="00956120">
        <w:rPr>
          <w:rFonts w:ascii="Verdana" w:hAnsi="Verdana"/>
          <w:bCs/>
          <w:sz w:val="20"/>
          <w:szCs w:val="20"/>
        </w:rPr>
        <w:t>National Community Reinvestment Coalition finds that</w:t>
      </w:r>
      <w:r w:rsidRPr="00956120">
        <w:rPr>
          <w:rFonts w:ascii="Verdana" w:hAnsi="Verdana"/>
          <w:b/>
          <w:bCs/>
          <w:sz w:val="20"/>
          <w:szCs w:val="20"/>
        </w:rPr>
        <w:t xml:space="preserve"> </w:t>
      </w:r>
      <w:r w:rsidRPr="00956120">
        <w:rPr>
          <w:rFonts w:ascii="Verdana" w:hAnsi="Verdana"/>
          <w:sz w:val="20"/>
          <w:szCs w:val="20"/>
        </w:rPr>
        <w:t>Washington DC</w:t>
      </w:r>
      <w:r w:rsidR="00934591" w:rsidRPr="00956120">
        <w:rPr>
          <w:rFonts w:ascii="Verdana" w:hAnsi="Verdana"/>
          <w:sz w:val="20"/>
          <w:szCs w:val="20"/>
        </w:rPr>
        <w:t xml:space="preserve"> has the highest percentage of neighborhoods experiencing gentrification</w:t>
      </w:r>
      <w:r w:rsidR="005F6B79" w:rsidRPr="00956120">
        <w:rPr>
          <w:rFonts w:ascii="Verdana" w:hAnsi="Verdana"/>
          <w:sz w:val="20"/>
          <w:szCs w:val="20"/>
        </w:rPr>
        <w:t xml:space="preserve"> leading to displacement</w:t>
      </w:r>
      <w:r w:rsidR="00934591" w:rsidRPr="00956120">
        <w:rPr>
          <w:rFonts w:ascii="Verdana" w:hAnsi="Verdana"/>
          <w:sz w:val="20"/>
          <w:szCs w:val="20"/>
        </w:rPr>
        <w:t xml:space="preserve"> of any U.S. city</w:t>
      </w:r>
      <w:r w:rsidRPr="00956120">
        <w:rPr>
          <w:rFonts w:ascii="Verdana" w:hAnsi="Verdana"/>
          <w:sz w:val="20"/>
          <w:szCs w:val="20"/>
        </w:rPr>
        <w:t xml:space="preserve">; </w:t>
      </w:r>
    </w:p>
    <w:p w14:paraId="6C5EA1A4" w14:textId="77777777" w:rsidR="000747EA" w:rsidRPr="00956120" w:rsidRDefault="000747EA">
      <w:pPr>
        <w:rPr>
          <w:rFonts w:ascii="Verdana" w:hAnsi="Verdana"/>
          <w:sz w:val="20"/>
          <w:szCs w:val="20"/>
        </w:rPr>
      </w:pPr>
    </w:p>
    <w:p w14:paraId="056BF4FC" w14:textId="4D1C365B" w:rsidR="000747EA" w:rsidRPr="00956120" w:rsidRDefault="000747EA">
      <w:pPr>
        <w:rPr>
          <w:rFonts w:ascii="Verdana" w:hAnsi="Verdana"/>
          <w:sz w:val="20"/>
          <w:szCs w:val="20"/>
        </w:rPr>
      </w:pPr>
      <w:r w:rsidRPr="00956120">
        <w:rPr>
          <w:rFonts w:ascii="Verdana" w:hAnsi="Verdana"/>
          <w:b/>
          <w:bCs/>
          <w:sz w:val="20"/>
          <w:szCs w:val="20"/>
        </w:rPr>
        <w:t>Whereas</w:t>
      </w:r>
      <w:r w:rsidRPr="00956120">
        <w:rPr>
          <w:rFonts w:ascii="Verdana" w:hAnsi="Verdana"/>
          <w:sz w:val="20"/>
          <w:szCs w:val="20"/>
        </w:rPr>
        <w:t xml:space="preserve"> </w:t>
      </w:r>
      <w:r w:rsidR="002672C3" w:rsidRPr="00956120">
        <w:rPr>
          <w:rFonts w:ascii="Verdana" w:hAnsi="Verdana"/>
          <w:sz w:val="20"/>
          <w:szCs w:val="20"/>
        </w:rPr>
        <w:t>previous</w:t>
      </w:r>
      <w:r w:rsidRPr="00956120">
        <w:rPr>
          <w:rFonts w:ascii="Verdana" w:hAnsi="Verdana"/>
          <w:sz w:val="20"/>
          <w:szCs w:val="20"/>
        </w:rPr>
        <w:t xml:space="preserve"> economic growth and </w:t>
      </w:r>
      <w:r w:rsidR="002672C3" w:rsidRPr="00956120">
        <w:rPr>
          <w:rFonts w:ascii="Verdana" w:hAnsi="Verdana"/>
          <w:sz w:val="20"/>
          <w:szCs w:val="20"/>
        </w:rPr>
        <w:t>increase</w:t>
      </w:r>
      <w:r w:rsidR="00EF40BA">
        <w:rPr>
          <w:rFonts w:ascii="Verdana" w:hAnsi="Verdana"/>
          <w:sz w:val="20"/>
          <w:szCs w:val="20"/>
        </w:rPr>
        <w:t>s</w:t>
      </w:r>
      <w:r w:rsidR="002672C3" w:rsidRPr="00956120">
        <w:rPr>
          <w:rFonts w:ascii="Verdana" w:hAnsi="Verdana"/>
          <w:sz w:val="20"/>
          <w:szCs w:val="20"/>
        </w:rPr>
        <w:t xml:space="preserve"> in </w:t>
      </w:r>
      <w:r w:rsidRPr="00956120">
        <w:rPr>
          <w:rFonts w:ascii="Verdana" w:hAnsi="Verdana"/>
          <w:sz w:val="20"/>
          <w:szCs w:val="20"/>
        </w:rPr>
        <w:t>revenue</w:t>
      </w:r>
      <w:r w:rsidRPr="00956120">
        <w:rPr>
          <w:rFonts w:ascii="Verdana" w:hAnsi="Verdana"/>
          <w:i/>
          <w:iCs/>
          <w:sz w:val="20"/>
          <w:szCs w:val="20"/>
        </w:rPr>
        <w:t xml:space="preserve"> </w:t>
      </w:r>
      <w:r w:rsidRPr="00956120">
        <w:rPr>
          <w:rFonts w:ascii="Verdana" w:hAnsi="Verdana"/>
          <w:sz w:val="20"/>
          <w:szCs w:val="20"/>
        </w:rPr>
        <w:t>ha</w:t>
      </w:r>
      <w:r w:rsidR="00243BEE">
        <w:rPr>
          <w:rFonts w:ascii="Verdana" w:hAnsi="Verdana"/>
          <w:sz w:val="20"/>
          <w:szCs w:val="20"/>
        </w:rPr>
        <w:t xml:space="preserve">ve </w:t>
      </w:r>
      <w:r w:rsidRPr="00956120">
        <w:rPr>
          <w:rFonts w:ascii="Verdana" w:hAnsi="Verdana"/>
          <w:sz w:val="20"/>
          <w:szCs w:val="20"/>
        </w:rPr>
        <w:t xml:space="preserve">been accompanied by stark inequality in income distribution among DC residents due to gentrification and other market factors; </w:t>
      </w:r>
    </w:p>
    <w:p w14:paraId="19A22A50" w14:textId="77777777" w:rsidR="000747EA" w:rsidRPr="00956120" w:rsidRDefault="000747EA">
      <w:pPr>
        <w:rPr>
          <w:rFonts w:ascii="Verdana" w:hAnsi="Verdana"/>
          <w:sz w:val="20"/>
          <w:szCs w:val="20"/>
        </w:rPr>
      </w:pPr>
    </w:p>
    <w:p w14:paraId="7D3DEC77" w14:textId="224FAFD7" w:rsidR="00C048E9" w:rsidRPr="00956120" w:rsidRDefault="000747EA">
      <w:pPr>
        <w:rPr>
          <w:rFonts w:ascii="Verdana" w:hAnsi="Verdana"/>
          <w:sz w:val="20"/>
          <w:szCs w:val="20"/>
        </w:rPr>
      </w:pPr>
      <w:r w:rsidRPr="00956120">
        <w:rPr>
          <w:rFonts w:ascii="Verdana" w:hAnsi="Verdana"/>
          <w:b/>
          <w:bCs/>
          <w:sz w:val="20"/>
          <w:szCs w:val="20"/>
        </w:rPr>
        <w:t>Whereas</w:t>
      </w:r>
      <w:r w:rsidRPr="00956120">
        <w:rPr>
          <w:rFonts w:ascii="Verdana" w:hAnsi="Verdana"/>
          <w:sz w:val="20"/>
          <w:szCs w:val="20"/>
        </w:rPr>
        <w:t xml:space="preserve"> it is currently uncertain </w:t>
      </w:r>
      <w:r w:rsidR="00737189" w:rsidRPr="00956120">
        <w:rPr>
          <w:rFonts w:ascii="Verdana" w:hAnsi="Verdana"/>
          <w:sz w:val="20"/>
          <w:szCs w:val="20"/>
        </w:rPr>
        <w:t>if</w:t>
      </w:r>
      <w:r w:rsidRPr="00956120">
        <w:rPr>
          <w:rFonts w:ascii="Verdana" w:hAnsi="Verdana"/>
          <w:sz w:val="20"/>
          <w:szCs w:val="20"/>
        </w:rPr>
        <w:t xml:space="preserve"> DC will </w:t>
      </w:r>
      <w:r w:rsidR="00737189" w:rsidRPr="00956120">
        <w:rPr>
          <w:rFonts w:ascii="Verdana" w:hAnsi="Verdana"/>
          <w:sz w:val="20"/>
          <w:szCs w:val="20"/>
        </w:rPr>
        <w:t>receive it</w:t>
      </w:r>
      <w:r w:rsidR="00E4439A">
        <w:rPr>
          <w:rFonts w:ascii="Verdana" w:hAnsi="Verdana"/>
          <w:sz w:val="20"/>
          <w:szCs w:val="20"/>
        </w:rPr>
        <w:t>s</w:t>
      </w:r>
      <w:r w:rsidR="00737189" w:rsidRPr="00956120">
        <w:rPr>
          <w:rFonts w:ascii="Verdana" w:hAnsi="Verdana"/>
          <w:sz w:val="20"/>
          <w:szCs w:val="20"/>
        </w:rPr>
        <w:t xml:space="preserve"> COVID</w:t>
      </w:r>
      <w:r w:rsidR="0044146A" w:rsidRPr="00956120">
        <w:rPr>
          <w:rFonts w:ascii="Verdana" w:hAnsi="Verdana"/>
          <w:sz w:val="20"/>
          <w:szCs w:val="20"/>
        </w:rPr>
        <w:t>-</w:t>
      </w:r>
      <w:r w:rsidR="00737189" w:rsidRPr="00956120">
        <w:rPr>
          <w:rFonts w:ascii="Verdana" w:hAnsi="Verdana"/>
          <w:sz w:val="20"/>
          <w:szCs w:val="20"/>
        </w:rPr>
        <w:t>19</w:t>
      </w:r>
      <w:r w:rsidRPr="00956120">
        <w:rPr>
          <w:rFonts w:ascii="Verdana" w:hAnsi="Verdana"/>
          <w:sz w:val="20"/>
          <w:szCs w:val="20"/>
        </w:rPr>
        <w:t xml:space="preserve"> federal</w:t>
      </w:r>
      <w:r w:rsidR="00737189" w:rsidRPr="00956120">
        <w:rPr>
          <w:rFonts w:ascii="Verdana" w:hAnsi="Verdana"/>
          <w:sz w:val="20"/>
          <w:szCs w:val="20"/>
        </w:rPr>
        <w:t xml:space="preserve"> relief</w:t>
      </w:r>
      <w:r w:rsidRPr="00956120">
        <w:rPr>
          <w:rFonts w:ascii="Verdana" w:hAnsi="Verdana"/>
          <w:sz w:val="20"/>
          <w:szCs w:val="20"/>
        </w:rPr>
        <w:t xml:space="preserve"> funds due to policies and ideological predispositions of the Trump Administration</w:t>
      </w:r>
      <w:r w:rsidR="00692D90" w:rsidRPr="00956120">
        <w:rPr>
          <w:rFonts w:ascii="Verdana" w:hAnsi="Verdana"/>
          <w:sz w:val="20"/>
          <w:szCs w:val="20"/>
        </w:rPr>
        <w:t xml:space="preserve"> and Republicans in the Senate;</w:t>
      </w:r>
      <w:r w:rsidRPr="00956120">
        <w:rPr>
          <w:rFonts w:ascii="Verdana" w:hAnsi="Verdana"/>
          <w:sz w:val="20"/>
          <w:szCs w:val="20"/>
        </w:rPr>
        <w:t xml:space="preserve"> </w:t>
      </w:r>
    </w:p>
    <w:p w14:paraId="4BA59448" w14:textId="77777777" w:rsidR="004A5BE5" w:rsidRPr="00956120" w:rsidRDefault="004A5BE5">
      <w:pPr>
        <w:rPr>
          <w:rFonts w:ascii="Verdana" w:hAnsi="Verdana"/>
          <w:sz w:val="20"/>
          <w:szCs w:val="20"/>
        </w:rPr>
      </w:pPr>
    </w:p>
    <w:p w14:paraId="2A365C29" w14:textId="77777777" w:rsidR="004A5BE5" w:rsidRPr="00956120" w:rsidRDefault="004A5BE5">
      <w:pPr>
        <w:rPr>
          <w:rFonts w:ascii="Verdana" w:hAnsi="Verdana"/>
          <w:sz w:val="20"/>
          <w:szCs w:val="20"/>
        </w:rPr>
      </w:pPr>
      <w:r w:rsidRPr="00956120">
        <w:rPr>
          <w:rFonts w:ascii="Verdana" w:hAnsi="Verdana"/>
          <w:b/>
          <w:bCs/>
          <w:sz w:val="20"/>
          <w:szCs w:val="20"/>
        </w:rPr>
        <w:t>Whereas</w:t>
      </w:r>
      <w:r w:rsidRPr="00956120">
        <w:rPr>
          <w:rFonts w:ascii="Verdana" w:hAnsi="Verdana"/>
          <w:sz w:val="20"/>
          <w:szCs w:val="20"/>
        </w:rPr>
        <w:t xml:space="preserve"> the Trump administration passed a</w:t>
      </w:r>
      <w:r w:rsidR="00CB6CED" w:rsidRPr="00956120">
        <w:rPr>
          <w:rFonts w:ascii="Verdana" w:hAnsi="Verdana"/>
          <w:sz w:val="20"/>
          <w:szCs w:val="20"/>
        </w:rPr>
        <w:t>n exceptionally</w:t>
      </w:r>
      <w:r w:rsidR="00D200EF" w:rsidRPr="00956120">
        <w:rPr>
          <w:rFonts w:ascii="Verdana" w:hAnsi="Verdana"/>
          <w:sz w:val="20"/>
          <w:szCs w:val="20"/>
        </w:rPr>
        <w:t xml:space="preserve"> </w:t>
      </w:r>
      <w:r w:rsidRPr="00956120">
        <w:rPr>
          <w:rFonts w:ascii="Verdana" w:hAnsi="Verdana"/>
          <w:sz w:val="20"/>
          <w:szCs w:val="20"/>
        </w:rPr>
        <w:t xml:space="preserve">large </w:t>
      </w:r>
      <w:r w:rsidR="003F6588" w:rsidRPr="00956120">
        <w:rPr>
          <w:rFonts w:ascii="Verdana" w:hAnsi="Verdana"/>
          <w:sz w:val="20"/>
          <w:szCs w:val="20"/>
        </w:rPr>
        <w:t xml:space="preserve">tax cut for households in </w:t>
      </w:r>
      <w:r w:rsidRPr="00956120">
        <w:rPr>
          <w:rFonts w:ascii="Verdana" w:hAnsi="Verdana"/>
          <w:sz w:val="20"/>
          <w:szCs w:val="20"/>
        </w:rPr>
        <w:t>higher income bracket</w:t>
      </w:r>
      <w:r w:rsidR="003F6588" w:rsidRPr="00956120">
        <w:rPr>
          <w:rFonts w:ascii="Verdana" w:hAnsi="Verdana"/>
          <w:sz w:val="20"/>
          <w:szCs w:val="20"/>
        </w:rPr>
        <w:t>s</w:t>
      </w:r>
      <w:r w:rsidRPr="00956120">
        <w:rPr>
          <w:rFonts w:ascii="Verdana" w:hAnsi="Verdana"/>
          <w:sz w:val="20"/>
          <w:szCs w:val="20"/>
        </w:rPr>
        <w:t xml:space="preserve"> and </w:t>
      </w:r>
      <w:r w:rsidR="003F6588" w:rsidRPr="00956120">
        <w:rPr>
          <w:rFonts w:ascii="Verdana" w:hAnsi="Verdana"/>
          <w:sz w:val="20"/>
          <w:szCs w:val="20"/>
        </w:rPr>
        <w:t xml:space="preserve">a large </w:t>
      </w:r>
      <w:r w:rsidRPr="00956120">
        <w:rPr>
          <w:rFonts w:ascii="Verdana" w:hAnsi="Verdana"/>
          <w:sz w:val="20"/>
          <w:szCs w:val="20"/>
        </w:rPr>
        <w:t>business tax cut</w:t>
      </w:r>
      <w:r w:rsidR="0003671B" w:rsidRPr="00956120">
        <w:rPr>
          <w:rFonts w:ascii="Verdana" w:hAnsi="Verdana"/>
          <w:sz w:val="20"/>
          <w:szCs w:val="20"/>
        </w:rPr>
        <w:t xml:space="preserve"> </w:t>
      </w:r>
      <w:r w:rsidR="0003671B" w:rsidRPr="00956120">
        <w:rPr>
          <w:rFonts w:ascii="Verdana" w:hAnsi="Verdana"/>
          <w:bCs/>
          <w:sz w:val="20"/>
          <w:szCs w:val="20"/>
        </w:rPr>
        <w:t>following a series of local tax cuts</w:t>
      </w:r>
      <w:r w:rsidRPr="00956120">
        <w:rPr>
          <w:rFonts w:ascii="Verdana" w:hAnsi="Verdana"/>
          <w:sz w:val="20"/>
          <w:szCs w:val="20"/>
        </w:rPr>
        <w:t xml:space="preserve">; </w:t>
      </w:r>
    </w:p>
    <w:p w14:paraId="027A47BF" w14:textId="77777777" w:rsidR="00C048E9" w:rsidRPr="00956120" w:rsidRDefault="00C048E9">
      <w:pPr>
        <w:rPr>
          <w:rFonts w:ascii="Verdana" w:hAnsi="Verdana"/>
          <w:sz w:val="20"/>
          <w:szCs w:val="20"/>
        </w:rPr>
      </w:pPr>
    </w:p>
    <w:p w14:paraId="281F1C5E" w14:textId="77777777" w:rsidR="000747EA" w:rsidRPr="00956120" w:rsidRDefault="000747EA" w:rsidP="006B63C3">
      <w:pPr>
        <w:outlineLvl w:val="0"/>
        <w:rPr>
          <w:rFonts w:ascii="Verdana" w:hAnsi="Verdana"/>
          <w:sz w:val="20"/>
          <w:szCs w:val="20"/>
        </w:rPr>
      </w:pPr>
      <w:r w:rsidRPr="00956120">
        <w:rPr>
          <w:rFonts w:ascii="Verdana" w:hAnsi="Verdana"/>
          <w:b/>
          <w:bCs/>
          <w:sz w:val="20"/>
          <w:szCs w:val="20"/>
        </w:rPr>
        <w:t xml:space="preserve">Whereas </w:t>
      </w:r>
      <w:r w:rsidRPr="00956120">
        <w:rPr>
          <w:rFonts w:ascii="Verdana" w:hAnsi="Verdana"/>
          <w:sz w:val="20"/>
          <w:szCs w:val="20"/>
        </w:rPr>
        <w:t>the</w:t>
      </w:r>
      <w:r w:rsidR="00494807" w:rsidRPr="00956120">
        <w:rPr>
          <w:rFonts w:ascii="Verdana" w:hAnsi="Verdana"/>
          <w:sz w:val="20"/>
          <w:szCs w:val="20"/>
        </w:rPr>
        <w:t xml:space="preserve"> </w:t>
      </w:r>
      <w:r w:rsidR="007F7E6C" w:rsidRPr="00956120">
        <w:rPr>
          <w:rFonts w:ascii="Verdana" w:hAnsi="Verdana"/>
          <w:sz w:val="20"/>
          <w:szCs w:val="20"/>
        </w:rPr>
        <w:t>number of affordable housing units continues to decline;</w:t>
      </w:r>
    </w:p>
    <w:p w14:paraId="4C8FFB8C" w14:textId="77777777" w:rsidR="000747EA" w:rsidRPr="00956120" w:rsidRDefault="000747EA">
      <w:pPr>
        <w:rPr>
          <w:rFonts w:ascii="Verdana" w:hAnsi="Verdana"/>
          <w:sz w:val="20"/>
          <w:szCs w:val="20"/>
        </w:rPr>
      </w:pPr>
    </w:p>
    <w:p w14:paraId="4AB1F995" w14:textId="77777777" w:rsidR="000747EA" w:rsidRPr="00956120" w:rsidRDefault="000747EA">
      <w:pPr>
        <w:rPr>
          <w:rFonts w:ascii="Verdana" w:hAnsi="Verdana"/>
          <w:sz w:val="20"/>
          <w:szCs w:val="20"/>
        </w:rPr>
      </w:pPr>
      <w:r w:rsidRPr="00956120">
        <w:rPr>
          <w:rFonts w:ascii="Verdana" w:hAnsi="Verdana"/>
          <w:b/>
          <w:bCs/>
          <w:sz w:val="20"/>
          <w:szCs w:val="20"/>
        </w:rPr>
        <w:t>Whereas</w:t>
      </w:r>
      <w:r w:rsidRPr="00956120">
        <w:rPr>
          <w:rFonts w:ascii="Verdana" w:hAnsi="Verdana"/>
          <w:sz w:val="20"/>
          <w:szCs w:val="20"/>
        </w:rPr>
        <w:t xml:space="preserve"> the DC ICH </w:t>
      </w:r>
      <w:r w:rsidR="001E4226" w:rsidRPr="00956120">
        <w:rPr>
          <w:rFonts w:ascii="Verdana" w:hAnsi="Verdana"/>
          <w:sz w:val="20"/>
          <w:szCs w:val="20"/>
        </w:rPr>
        <w:t xml:space="preserve">(DC Interagency Council on Homelessness) </w:t>
      </w:r>
      <w:r w:rsidRPr="00956120">
        <w:rPr>
          <w:rFonts w:ascii="Verdana" w:hAnsi="Verdana"/>
          <w:sz w:val="20"/>
          <w:szCs w:val="20"/>
        </w:rPr>
        <w:t xml:space="preserve">adopted the following goals in its Strategic Plan 2015-2020: </w:t>
      </w:r>
    </w:p>
    <w:p w14:paraId="28C0AD29" w14:textId="77777777" w:rsidR="000747EA" w:rsidRPr="00956120" w:rsidRDefault="000747EA">
      <w:pPr>
        <w:numPr>
          <w:ilvl w:val="0"/>
          <w:numId w:val="1"/>
        </w:numPr>
        <w:rPr>
          <w:rFonts w:ascii="Verdana" w:hAnsi="Verdana"/>
          <w:sz w:val="20"/>
          <w:szCs w:val="20"/>
        </w:rPr>
      </w:pPr>
      <w:r w:rsidRPr="00956120">
        <w:rPr>
          <w:rFonts w:ascii="Verdana" w:hAnsi="Verdana"/>
          <w:sz w:val="20"/>
          <w:szCs w:val="20"/>
        </w:rPr>
        <w:t xml:space="preserve">“End chronic homelessness among individuals and families by the end of 2017” </w:t>
      </w:r>
    </w:p>
    <w:p w14:paraId="02BFC42E" w14:textId="77777777" w:rsidR="000747EA" w:rsidRPr="00956120" w:rsidRDefault="000747EA">
      <w:pPr>
        <w:numPr>
          <w:ilvl w:val="0"/>
          <w:numId w:val="1"/>
        </w:numPr>
        <w:rPr>
          <w:rFonts w:ascii="Verdana" w:hAnsi="Verdana"/>
          <w:sz w:val="20"/>
          <w:szCs w:val="20"/>
        </w:rPr>
      </w:pPr>
      <w:r w:rsidRPr="00956120">
        <w:rPr>
          <w:rFonts w:ascii="Verdana" w:hAnsi="Verdana"/>
          <w:sz w:val="20"/>
          <w:szCs w:val="20"/>
        </w:rPr>
        <w:t xml:space="preserve">“By 2020, any household experiencing housing loss will be rehoused within an average of 60 days or less”;  </w:t>
      </w:r>
    </w:p>
    <w:p w14:paraId="11D5DABA" w14:textId="77777777" w:rsidR="000747EA" w:rsidRPr="00956120" w:rsidRDefault="000747EA">
      <w:pPr>
        <w:rPr>
          <w:rFonts w:ascii="Verdana" w:hAnsi="Verdana"/>
          <w:sz w:val="20"/>
          <w:szCs w:val="20"/>
        </w:rPr>
      </w:pPr>
    </w:p>
    <w:p w14:paraId="5434C606" w14:textId="77777777" w:rsidR="000747EA" w:rsidRPr="00956120" w:rsidRDefault="000747EA">
      <w:pPr>
        <w:rPr>
          <w:rFonts w:ascii="Verdana" w:hAnsi="Verdana"/>
          <w:sz w:val="20"/>
          <w:szCs w:val="20"/>
        </w:rPr>
      </w:pPr>
      <w:r w:rsidRPr="00956120">
        <w:rPr>
          <w:rFonts w:ascii="Verdana" w:hAnsi="Verdana"/>
          <w:b/>
          <w:bCs/>
          <w:sz w:val="20"/>
          <w:szCs w:val="20"/>
        </w:rPr>
        <w:t>Whereas</w:t>
      </w:r>
      <w:r w:rsidRPr="00956120">
        <w:rPr>
          <w:rFonts w:ascii="Verdana" w:hAnsi="Verdana"/>
          <w:sz w:val="20"/>
          <w:szCs w:val="20"/>
        </w:rPr>
        <w:t xml:space="preserve"> </w:t>
      </w:r>
      <w:r w:rsidR="00E65BA8" w:rsidRPr="00956120">
        <w:rPr>
          <w:rFonts w:ascii="Verdana" w:hAnsi="Verdana"/>
          <w:sz w:val="20"/>
          <w:szCs w:val="20"/>
        </w:rPr>
        <w:t>t</w:t>
      </w:r>
      <w:r w:rsidRPr="00956120">
        <w:rPr>
          <w:rFonts w:ascii="Verdana" w:hAnsi="Verdana"/>
          <w:sz w:val="20"/>
          <w:szCs w:val="20"/>
        </w:rPr>
        <w:t xml:space="preserve">he Government of the District of Columbia abandoned an earlier effort to eliminate homelessness in the previous decade (the Homeless No More Plan drafted in 2005, refined in DC ICH’s 2010 Strategic Plan to End Homelessness), which raises concerns that the District government might again fail to meet its obligations; </w:t>
      </w:r>
    </w:p>
    <w:p w14:paraId="079DA45B" w14:textId="77777777" w:rsidR="000747EA" w:rsidRPr="00956120" w:rsidRDefault="000747EA">
      <w:pPr>
        <w:rPr>
          <w:rFonts w:ascii="Verdana" w:hAnsi="Verdana"/>
          <w:sz w:val="20"/>
          <w:szCs w:val="20"/>
        </w:rPr>
      </w:pPr>
    </w:p>
    <w:p w14:paraId="45B6F82C" w14:textId="77777777" w:rsidR="000747EA" w:rsidRPr="00956120" w:rsidRDefault="000747EA">
      <w:pPr>
        <w:rPr>
          <w:rFonts w:ascii="Verdana" w:hAnsi="Verdana"/>
          <w:bCs/>
          <w:sz w:val="20"/>
          <w:szCs w:val="20"/>
        </w:rPr>
      </w:pPr>
      <w:r w:rsidRPr="00956120">
        <w:rPr>
          <w:rFonts w:ascii="Verdana" w:hAnsi="Verdana"/>
          <w:b/>
          <w:bCs/>
          <w:sz w:val="20"/>
          <w:szCs w:val="20"/>
        </w:rPr>
        <w:t xml:space="preserve">Whereas </w:t>
      </w:r>
      <w:r w:rsidRPr="00956120">
        <w:rPr>
          <w:rFonts w:ascii="Verdana" w:hAnsi="Verdana"/>
          <w:bCs/>
          <w:sz w:val="20"/>
          <w:szCs w:val="20"/>
        </w:rPr>
        <w:t xml:space="preserve">the Mayor’s Proposed FY </w:t>
      </w:r>
      <w:r w:rsidR="00CC7867" w:rsidRPr="00956120">
        <w:rPr>
          <w:rFonts w:ascii="Verdana" w:hAnsi="Verdana"/>
          <w:bCs/>
          <w:sz w:val="20"/>
          <w:szCs w:val="20"/>
        </w:rPr>
        <w:t>20</w:t>
      </w:r>
      <w:r w:rsidR="00613326" w:rsidRPr="00956120">
        <w:rPr>
          <w:rFonts w:ascii="Verdana" w:hAnsi="Verdana"/>
          <w:bCs/>
          <w:sz w:val="20"/>
          <w:szCs w:val="20"/>
        </w:rPr>
        <w:t>2</w:t>
      </w:r>
      <w:r w:rsidR="005A6BBA" w:rsidRPr="00956120">
        <w:rPr>
          <w:rFonts w:ascii="Verdana" w:hAnsi="Verdana"/>
          <w:bCs/>
          <w:sz w:val="20"/>
          <w:szCs w:val="20"/>
        </w:rPr>
        <w:t>1</w:t>
      </w:r>
      <w:r w:rsidRPr="00956120">
        <w:rPr>
          <w:rFonts w:ascii="Verdana" w:hAnsi="Verdana"/>
          <w:bCs/>
          <w:sz w:val="20"/>
          <w:szCs w:val="20"/>
        </w:rPr>
        <w:t xml:space="preserve"> Budget </w:t>
      </w:r>
      <w:r w:rsidR="002D7DCC" w:rsidRPr="00956120">
        <w:rPr>
          <w:rFonts w:ascii="Verdana" w:hAnsi="Verdana"/>
          <w:bCs/>
          <w:sz w:val="20"/>
          <w:szCs w:val="20"/>
        </w:rPr>
        <w:t>appears</w:t>
      </w:r>
      <w:r w:rsidR="00B41AB7" w:rsidRPr="00956120">
        <w:rPr>
          <w:rFonts w:ascii="Verdana" w:hAnsi="Verdana"/>
          <w:bCs/>
          <w:sz w:val="20"/>
          <w:szCs w:val="20"/>
        </w:rPr>
        <w:t xml:space="preserve"> to fail to meet the statutory requirement </w:t>
      </w:r>
      <w:r w:rsidR="00B41AB7" w:rsidRPr="00956120">
        <w:rPr>
          <w:rFonts w:ascii="Verdana" w:hAnsi="Verdana"/>
          <w:bCs/>
          <w:sz w:val="20"/>
          <w:szCs w:val="20"/>
        </w:rPr>
        <w:lastRenderedPageBreak/>
        <w:t xml:space="preserve">that </w:t>
      </w:r>
      <w:r w:rsidR="00D20F09" w:rsidRPr="00956120">
        <w:rPr>
          <w:rFonts w:ascii="Verdana" w:hAnsi="Verdana"/>
          <w:bCs/>
          <w:sz w:val="20"/>
          <w:szCs w:val="20"/>
        </w:rPr>
        <w:t>5</w:t>
      </w:r>
      <w:r w:rsidR="00B41AB7" w:rsidRPr="00956120">
        <w:rPr>
          <w:rFonts w:ascii="Verdana" w:hAnsi="Verdana"/>
          <w:bCs/>
          <w:sz w:val="20"/>
          <w:szCs w:val="20"/>
        </w:rPr>
        <w:t xml:space="preserve">0% of HPTF resources support housing for households below </w:t>
      </w:r>
      <w:r w:rsidR="00B16EE1" w:rsidRPr="00956120">
        <w:rPr>
          <w:rFonts w:ascii="Verdana" w:hAnsi="Verdana"/>
          <w:bCs/>
          <w:sz w:val="20"/>
          <w:szCs w:val="20"/>
        </w:rPr>
        <w:t xml:space="preserve">approximately </w:t>
      </w:r>
      <w:r w:rsidR="00B41AB7" w:rsidRPr="00956120">
        <w:rPr>
          <w:rFonts w:ascii="Verdana" w:hAnsi="Verdana"/>
          <w:bCs/>
          <w:sz w:val="20"/>
          <w:szCs w:val="20"/>
        </w:rPr>
        <w:t>$33000 for a family of four</w:t>
      </w:r>
      <w:r w:rsidRPr="00956120">
        <w:rPr>
          <w:rFonts w:ascii="Verdana" w:hAnsi="Verdana"/>
          <w:bCs/>
          <w:sz w:val="20"/>
          <w:szCs w:val="20"/>
        </w:rPr>
        <w:t>;</w:t>
      </w:r>
      <w:r w:rsidR="0039551D" w:rsidRPr="00956120">
        <w:rPr>
          <w:rFonts w:ascii="Verdana" w:hAnsi="Verdana"/>
          <w:bCs/>
          <w:sz w:val="20"/>
          <w:szCs w:val="20"/>
        </w:rPr>
        <w:t xml:space="preserve"> </w:t>
      </w:r>
    </w:p>
    <w:p w14:paraId="175B83E8" w14:textId="77777777" w:rsidR="000747EA" w:rsidRPr="00956120" w:rsidRDefault="000747EA">
      <w:pPr>
        <w:rPr>
          <w:rFonts w:ascii="Verdana" w:hAnsi="Verdana"/>
          <w:i/>
          <w:iCs/>
          <w:sz w:val="20"/>
          <w:szCs w:val="20"/>
        </w:rPr>
      </w:pPr>
    </w:p>
    <w:p w14:paraId="2CE01F8B" w14:textId="65A7EABE" w:rsidR="000747EA" w:rsidRPr="00956120" w:rsidRDefault="000747EA">
      <w:pPr>
        <w:rPr>
          <w:rFonts w:ascii="Verdana" w:hAnsi="Verdana"/>
          <w:sz w:val="20"/>
          <w:szCs w:val="20"/>
        </w:rPr>
      </w:pPr>
      <w:r w:rsidRPr="00956120">
        <w:rPr>
          <w:rFonts w:ascii="Verdana" w:hAnsi="Verdana"/>
          <w:b/>
          <w:bCs/>
          <w:sz w:val="20"/>
          <w:szCs w:val="20"/>
        </w:rPr>
        <w:t>Whereas</w:t>
      </w:r>
      <w:r w:rsidRPr="00956120">
        <w:rPr>
          <w:rFonts w:ascii="Verdana" w:hAnsi="Verdana"/>
          <w:sz w:val="20"/>
          <w:szCs w:val="20"/>
        </w:rPr>
        <w:t xml:space="preserve"> the Mayor’s Proposed FY </w:t>
      </w:r>
      <w:r w:rsidR="00CC7867" w:rsidRPr="00956120">
        <w:rPr>
          <w:rFonts w:ascii="Verdana" w:hAnsi="Verdana"/>
          <w:sz w:val="20"/>
          <w:szCs w:val="20"/>
        </w:rPr>
        <w:t>20</w:t>
      </w:r>
      <w:r w:rsidR="00613326" w:rsidRPr="00956120">
        <w:rPr>
          <w:rFonts w:ascii="Verdana" w:hAnsi="Verdana"/>
          <w:sz w:val="20"/>
          <w:szCs w:val="20"/>
        </w:rPr>
        <w:t>2</w:t>
      </w:r>
      <w:r w:rsidR="005A6BBA" w:rsidRPr="00956120">
        <w:rPr>
          <w:rFonts w:ascii="Verdana" w:hAnsi="Verdana"/>
          <w:sz w:val="20"/>
          <w:szCs w:val="20"/>
        </w:rPr>
        <w:t>1</w:t>
      </w:r>
      <w:r w:rsidRPr="00956120">
        <w:rPr>
          <w:rFonts w:ascii="Verdana" w:hAnsi="Verdana"/>
          <w:sz w:val="20"/>
          <w:szCs w:val="20"/>
        </w:rPr>
        <w:t xml:space="preserve"> Budget </w:t>
      </w:r>
      <w:r w:rsidR="00C865C1" w:rsidRPr="00956120">
        <w:rPr>
          <w:rFonts w:ascii="Verdana" w:hAnsi="Verdana"/>
          <w:sz w:val="20"/>
          <w:szCs w:val="20"/>
        </w:rPr>
        <w:t>funds</w:t>
      </w:r>
      <w:r w:rsidRPr="00956120">
        <w:rPr>
          <w:rFonts w:ascii="Verdana" w:hAnsi="Verdana"/>
          <w:sz w:val="20"/>
          <w:szCs w:val="20"/>
        </w:rPr>
        <w:t xml:space="preserve"> the Housing Production Trust Fund (HPTF), the main source of affordable housing</w:t>
      </w:r>
      <w:r w:rsidR="005109FA">
        <w:rPr>
          <w:rFonts w:ascii="Verdana" w:hAnsi="Verdana"/>
          <w:sz w:val="20"/>
          <w:szCs w:val="20"/>
        </w:rPr>
        <w:t>,</w:t>
      </w:r>
      <w:r w:rsidRPr="00956120">
        <w:rPr>
          <w:rFonts w:ascii="Verdana" w:hAnsi="Verdana"/>
          <w:sz w:val="20"/>
          <w:szCs w:val="20"/>
        </w:rPr>
        <w:t xml:space="preserve"> financing</w:t>
      </w:r>
      <w:r w:rsidR="005109FA">
        <w:rPr>
          <w:rFonts w:ascii="Verdana" w:hAnsi="Verdana"/>
          <w:sz w:val="20"/>
          <w:szCs w:val="20"/>
        </w:rPr>
        <w:t xml:space="preserve"> </w:t>
      </w:r>
      <w:r w:rsidR="0034295A" w:rsidRPr="00956120">
        <w:rPr>
          <w:rFonts w:ascii="Verdana" w:hAnsi="Verdana"/>
          <w:sz w:val="20"/>
          <w:szCs w:val="20"/>
        </w:rPr>
        <w:t>a</w:t>
      </w:r>
      <w:r w:rsidR="005109FA">
        <w:rPr>
          <w:rFonts w:ascii="Verdana" w:hAnsi="Verdana"/>
          <w:sz w:val="20"/>
          <w:szCs w:val="20"/>
        </w:rPr>
        <w:t>t</w:t>
      </w:r>
      <w:r w:rsidR="0022071E" w:rsidRPr="00956120">
        <w:rPr>
          <w:rFonts w:ascii="Verdana" w:hAnsi="Verdana"/>
          <w:sz w:val="20"/>
          <w:szCs w:val="20"/>
        </w:rPr>
        <w:t xml:space="preserve"> $1</w:t>
      </w:r>
      <w:r w:rsidR="00644481" w:rsidRPr="00956120">
        <w:rPr>
          <w:rFonts w:ascii="Verdana" w:hAnsi="Verdana"/>
          <w:sz w:val="20"/>
          <w:szCs w:val="20"/>
        </w:rPr>
        <w:t>00</w:t>
      </w:r>
      <w:r w:rsidR="0022071E" w:rsidRPr="00956120">
        <w:rPr>
          <w:rFonts w:ascii="Verdana" w:hAnsi="Verdana"/>
          <w:sz w:val="20"/>
          <w:szCs w:val="20"/>
        </w:rPr>
        <w:t xml:space="preserve"> million</w:t>
      </w:r>
      <w:r w:rsidR="005109FA">
        <w:rPr>
          <w:rFonts w:ascii="Verdana" w:hAnsi="Verdana"/>
          <w:sz w:val="20"/>
          <w:szCs w:val="20"/>
        </w:rPr>
        <w:t>,</w:t>
      </w:r>
      <w:r w:rsidRPr="00956120">
        <w:rPr>
          <w:rFonts w:ascii="Verdana" w:hAnsi="Verdana"/>
          <w:sz w:val="20"/>
          <w:szCs w:val="20"/>
        </w:rPr>
        <w:t xml:space="preserve"> </w:t>
      </w:r>
      <w:r w:rsidR="0022071E" w:rsidRPr="00956120">
        <w:rPr>
          <w:rFonts w:ascii="Verdana" w:hAnsi="Verdana"/>
          <w:sz w:val="20"/>
          <w:szCs w:val="20"/>
        </w:rPr>
        <w:t xml:space="preserve">a </w:t>
      </w:r>
      <w:r w:rsidR="00644481" w:rsidRPr="00956120">
        <w:rPr>
          <w:rFonts w:ascii="Verdana" w:hAnsi="Verdana"/>
          <w:sz w:val="20"/>
          <w:szCs w:val="20"/>
        </w:rPr>
        <w:t>decrease</w:t>
      </w:r>
      <w:r w:rsidR="0022071E" w:rsidRPr="00956120">
        <w:rPr>
          <w:rFonts w:ascii="Verdana" w:hAnsi="Verdana"/>
          <w:sz w:val="20"/>
          <w:szCs w:val="20"/>
        </w:rPr>
        <w:t xml:space="preserve"> of $</w:t>
      </w:r>
      <w:r w:rsidR="00644481" w:rsidRPr="00956120">
        <w:rPr>
          <w:rFonts w:ascii="Verdana" w:hAnsi="Verdana"/>
          <w:sz w:val="20"/>
          <w:szCs w:val="20"/>
        </w:rPr>
        <w:t>16</w:t>
      </w:r>
      <w:r w:rsidR="0022071E" w:rsidRPr="00956120">
        <w:rPr>
          <w:rFonts w:ascii="Verdana" w:hAnsi="Verdana"/>
          <w:sz w:val="20"/>
          <w:szCs w:val="20"/>
        </w:rPr>
        <w:t>M</w:t>
      </w:r>
      <w:r w:rsidR="00540723" w:rsidRPr="00956120">
        <w:rPr>
          <w:rFonts w:ascii="Verdana" w:hAnsi="Verdana"/>
          <w:sz w:val="20"/>
          <w:szCs w:val="20"/>
        </w:rPr>
        <w:t xml:space="preserve"> over FY</w:t>
      </w:r>
      <w:r w:rsidR="00644481" w:rsidRPr="00956120">
        <w:rPr>
          <w:rFonts w:ascii="Verdana" w:hAnsi="Verdana"/>
          <w:sz w:val="20"/>
          <w:szCs w:val="20"/>
        </w:rPr>
        <w:t>20</w:t>
      </w:r>
      <w:r w:rsidRPr="00956120">
        <w:rPr>
          <w:rFonts w:ascii="Verdana" w:hAnsi="Verdana"/>
          <w:i/>
          <w:iCs/>
          <w:sz w:val="20"/>
          <w:szCs w:val="20"/>
        </w:rPr>
        <w:t>;</w:t>
      </w:r>
      <w:r w:rsidRPr="00956120">
        <w:rPr>
          <w:rFonts w:ascii="Verdana" w:hAnsi="Verdana"/>
          <w:sz w:val="20"/>
          <w:szCs w:val="20"/>
        </w:rPr>
        <w:t xml:space="preserve"> </w:t>
      </w:r>
    </w:p>
    <w:p w14:paraId="2D26DD2E" w14:textId="77777777" w:rsidR="00482D1D" w:rsidRPr="00956120" w:rsidRDefault="00482D1D">
      <w:pPr>
        <w:rPr>
          <w:rFonts w:ascii="Verdana" w:hAnsi="Verdana"/>
          <w:sz w:val="20"/>
          <w:szCs w:val="20"/>
        </w:rPr>
      </w:pPr>
    </w:p>
    <w:p w14:paraId="470004B4" w14:textId="0E1D8E50" w:rsidR="00482D1D" w:rsidRPr="00956120" w:rsidRDefault="00482D1D">
      <w:pPr>
        <w:rPr>
          <w:rFonts w:ascii="Verdana" w:hAnsi="Verdana"/>
          <w:sz w:val="20"/>
          <w:szCs w:val="20"/>
        </w:rPr>
      </w:pPr>
      <w:r w:rsidRPr="00956120">
        <w:rPr>
          <w:rFonts w:ascii="Verdana" w:hAnsi="Verdana"/>
          <w:b/>
          <w:bCs/>
          <w:sz w:val="20"/>
          <w:szCs w:val="20"/>
        </w:rPr>
        <w:t>Whereas</w:t>
      </w:r>
      <w:r w:rsidRPr="00956120">
        <w:rPr>
          <w:rFonts w:ascii="Verdana" w:hAnsi="Verdana"/>
          <w:sz w:val="20"/>
          <w:szCs w:val="20"/>
        </w:rPr>
        <w:t xml:space="preserve"> the Mayor’s Proposed FY 2021 Budget funds the Housing Preservation </w:t>
      </w:r>
      <w:r w:rsidR="00F50A35">
        <w:rPr>
          <w:rFonts w:ascii="Verdana" w:hAnsi="Verdana"/>
          <w:sz w:val="20"/>
          <w:szCs w:val="20"/>
        </w:rPr>
        <w:t>F</w:t>
      </w:r>
      <w:r w:rsidRPr="00956120">
        <w:rPr>
          <w:rFonts w:ascii="Verdana" w:hAnsi="Verdana"/>
          <w:sz w:val="20"/>
          <w:szCs w:val="20"/>
        </w:rPr>
        <w:t>und at $1M, a cut of $10M from last year’s budget;</w:t>
      </w:r>
    </w:p>
    <w:p w14:paraId="66C142CF" w14:textId="77777777" w:rsidR="000747EA" w:rsidRPr="00956120" w:rsidRDefault="000747EA">
      <w:pPr>
        <w:rPr>
          <w:rFonts w:ascii="Verdana" w:hAnsi="Verdana"/>
          <w:sz w:val="20"/>
          <w:szCs w:val="20"/>
        </w:rPr>
      </w:pPr>
    </w:p>
    <w:p w14:paraId="1F2CDBBD" w14:textId="36349923" w:rsidR="000747EA" w:rsidRPr="00956120" w:rsidRDefault="000747EA">
      <w:pPr>
        <w:rPr>
          <w:rFonts w:ascii="Verdana" w:hAnsi="Verdana"/>
          <w:sz w:val="20"/>
          <w:szCs w:val="20"/>
        </w:rPr>
      </w:pPr>
      <w:r w:rsidRPr="00956120">
        <w:rPr>
          <w:rFonts w:ascii="Verdana" w:hAnsi="Verdana"/>
          <w:b/>
          <w:bCs/>
          <w:sz w:val="20"/>
          <w:szCs w:val="20"/>
        </w:rPr>
        <w:t>Whereas</w:t>
      </w:r>
      <w:r w:rsidRPr="00956120">
        <w:rPr>
          <w:rFonts w:ascii="Verdana" w:hAnsi="Verdana"/>
          <w:sz w:val="20"/>
          <w:szCs w:val="20"/>
        </w:rPr>
        <w:t xml:space="preserve"> the Mayor’s Proposed FY </w:t>
      </w:r>
      <w:r w:rsidR="00CC7867" w:rsidRPr="00956120">
        <w:rPr>
          <w:rFonts w:ascii="Verdana" w:hAnsi="Verdana"/>
          <w:sz w:val="20"/>
          <w:szCs w:val="20"/>
        </w:rPr>
        <w:t>20</w:t>
      </w:r>
      <w:r w:rsidR="00613326" w:rsidRPr="00956120">
        <w:rPr>
          <w:rFonts w:ascii="Verdana" w:hAnsi="Verdana"/>
          <w:sz w:val="20"/>
          <w:szCs w:val="20"/>
        </w:rPr>
        <w:t>2</w:t>
      </w:r>
      <w:r w:rsidR="005A6BBA" w:rsidRPr="00956120">
        <w:rPr>
          <w:rFonts w:ascii="Verdana" w:hAnsi="Verdana"/>
          <w:sz w:val="20"/>
          <w:szCs w:val="20"/>
        </w:rPr>
        <w:t>1</w:t>
      </w:r>
      <w:r w:rsidRPr="00956120">
        <w:rPr>
          <w:rFonts w:ascii="Verdana" w:hAnsi="Verdana"/>
          <w:sz w:val="20"/>
          <w:szCs w:val="20"/>
        </w:rPr>
        <w:t xml:space="preserve"> Budget provides </w:t>
      </w:r>
      <w:r w:rsidR="003A2968" w:rsidRPr="00956120">
        <w:rPr>
          <w:rFonts w:ascii="Verdana" w:hAnsi="Verdana"/>
          <w:sz w:val="20"/>
          <w:szCs w:val="20"/>
        </w:rPr>
        <w:t>$</w:t>
      </w:r>
      <w:r w:rsidR="00030DD0" w:rsidRPr="00956120">
        <w:rPr>
          <w:rFonts w:ascii="Verdana" w:hAnsi="Verdana"/>
          <w:sz w:val="20"/>
          <w:szCs w:val="20"/>
        </w:rPr>
        <w:t>0</w:t>
      </w:r>
      <w:r w:rsidR="00A37B7F" w:rsidRPr="00956120">
        <w:rPr>
          <w:rFonts w:ascii="Verdana" w:hAnsi="Verdana"/>
          <w:sz w:val="20"/>
          <w:szCs w:val="20"/>
        </w:rPr>
        <w:t xml:space="preserve"> dollars for</w:t>
      </w:r>
      <w:r w:rsidR="00763C2C">
        <w:rPr>
          <w:rFonts w:ascii="Verdana" w:hAnsi="Verdana"/>
          <w:sz w:val="20"/>
          <w:szCs w:val="20"/>
        </w:rPr>
        <w:t xml:space="preserve"> the</w:t>
      </w:r>
      <w:r w:rsidR="00A37B7F" w:rsidRPr="00956120">
        <w:rPr>
          <w:rFonts w:ascii="Verdana" w:hAnsi="Verdana"/>
          <w:sz w:val="20"/>
          <w:szCs w:val="20"/>
        </w:rPr>
        <w:t xml:space="preserve"> tenant based </w:t>
      </w:r>
      <w:r w:rsidRPr="00956120">
        <w:rPr>
          <w:rFonts w:ascii="Verdana" w:hAnsi="Verdana"/>
          <w:sz w:val="20"/>
          <w:szCs w:val="20"/>
        </w:rPr>
        <w:t>Local Rent Supplement Program (LRSP)</w:t>
      </w:r>
      <w:r w:rsidR="00A37B7F" w:rsidRPr="00956120">
        <w:rPr>
          <w:rFonts w:ascii="Verdana" w:hAnsi="Verdana"/>
          <w:sz w:val="20"/>
          <w:szCs w:val="20"/>
        </w:rPr>
        <w:t xml:space="preserve"> and </w:t>
      </w:r>
      <w:r w:rsidR="003A2968" w:rsidRPr="00956120">
        <w:rPr>
          <w:rFonts w:ascii="Verdana" w:hAnsi="Verdana"/>
          <w:sz w:val="20"/>
          <w:szCs w:val="20"/>
        </w:rPr>
        <w:t>$</w:t>
      </w:r>
      <w:r w:rsidR="00030DD0" w:rsidRPr="00956120">
        <w:rPr>
          <w:rFonts w:ascii="Verdana" w:hAnsi="Verdana"/>
          <w:sz w:val="20"/>
          <w:szCs w:val="20"/>
        </w:rPr>
        <w:t>0</w:t>
      </w:r>
      <w:r w:rsidR="00A37B7F" w:rsidRPr="00956120">
        <w:rPr>
          <w:rFonts w:ascii="Verdana" w:hAnsi="Verdana"/>
          <w:sz w:val="20"/>
          <w:szCs w:val="20"/>
        </w:rPr>
        <w:t xml:space="preserve"> for project based LRSP</w:t>
      </w:r>
      <w:r w:rsidRPr="00956120">
        <w:rPr>
          <w:rFonts w:ascii="Verdana" w:hAnsi="Verdana"/>
          <w:sz w:val="20"/>
          <w:szCs w:val="20"/>
        </w:rPr>
        <w:t>, the main tool for the lowest-income families that are unable to afford most HPTF</w:t>
      </w:r>
      <w:r w:rsidR="00811375" w:rsidRPr="00956120">
        <w:rPr>
          <w:rFonts w:ascii="Verdana" w:hAnsi="Verdana"/>
          <w:sz w:val="20"/>
          <w:szCs w:val="20"/>
        </w:rPr>
        <w:t xml:space="preserve"> funded housing</w:t>
      </w:r>
      <w:r w:rsidRPr="00956120">
        <w:rPr>
          <w:rFonts w:ascii="Verdana" w:hAnsi="Verdana"/>
          <w:sz w:val="20"/>
          <w:szCs w:val="20"/>
        </w:rPr>
        <w:t xml:space="preserve">; </w:t>
      </w:r>
    </w:p>
    <w:p w14:paraId="16F6A1A7" w14:textId="77777777" w:rsidR="000747EA" w:rsidRPr="00956120" w:rsidRDefault="000747EA">
      <w:pPr>
        <w:rPr>
          <w:rFonts w:ascii="Verdana" w:hAnsi="Verdana"/>
          <w:sz w:val="20"/>
          <w:szCs w:val="20"/>
        </w:rPr>
      </w:pPr>
    </w:p>
    <w:p w14:paraId="0EA43BCB" w14:textId="77777777" w:rsidR="000747EA" w:rsidRPr="00956120" w:rsidRDefault="000747EA">
      <w:pPr>
        <w:rPr>
          <w:rFonts w:ascii="Verdana" w:hAnsi="Verdana"/>
          <w:sz w:val="20"/>
          <w:szCs w:val="20"/>
        </w:rPr>
      </w:pPr>
      <w:r w:rsidRPr="00956120">
        <w:rPr>
          <w:rFonts w:ascii="Verdana" w:hAnsi="Verdana"/>
          <w:b/>
          <w:bCs/>
          <w:sz w:val="20"/>
          <w:szCs w:val="20"/>
        </w:rPr>
        <w:t>Whereas</w:t>
      </w:r>
      <w:r w:rsidRPr="00956120">
        <w:rPr>
          <w:rFonts w:ascii="Verdana" w:hAnsi="Verdana"/>
          <w:sz w:val="20"/>
          <w:szCs w:val="20"/>
        </w:rPr>
        <w:t xml:space="preserve"> the Ward 3 </w:t>
      </w:r>
      <w:r w:rsidR="00DC6771" w:rsidRPr="00956120">
        <w:rPr>
          <w:rFonts w:ascii="Verdana" w:hAnsi="Verdana"/>
          <w:sz w:val="20"/>
          <w:szCs w:val="20"/>
        </w:rPr>
        <w:t xml:space="preserve">Democratic </w:t>
      </w:r>
      <w:r w:rsidRPr="00956120">
        <w:rPr>
          <w:rFonts w:ascii="Verdana" w:hAnsi="Verdana"/>
          <w:sz w:val="20"/>
          <w:szCs w:val="20"/>
        </w:rPr>
        <w:t xml:space="preserve">Committee passed another resolution in October 2015 calling on the DC Government “to provide all necessary resources to meet the goals and deadlines outlined in the Interagency Council on Homelessness (DC ICH) Strategic Plan 2015-2020 (“Homeward DC”) to make homelessness ‘a rare, brief and non-recurring experience’”; </w:t>
      </w:r>
    </w:p>
    <w:p w14:paraId="4D969018" w14:textId="77777777" w:rsidR="00545731" w:rsidRPr="00956120" w:rsidRDefault="00545731">
      <w:pPr>
        <w:rPr>
          <w:rFonts w:ascii="Verdana" w:hAnsi="Verdana"/>
          <w:sz w:val="20"/>
          <w:szCs w:val="20"/>
        </w:rPr>
      </w:pPr>
    </w:p>
    <w:p w14:paraId="351DAABE" w14:textId="1356BD16" w:rsidR="00D16F01" w:rsidRPr="00D16F01" w:rsidRDefault="00D16F01" w:rsidP="00D16F01">
      <w:pPr>
        <w:outlineLvl w:val="0"/>
        <w:rPr>
          <w:rFonts w:ascii="Verdana" w:hAnsi="Verdana"/>
          <w:sz w:val="20"/>
          <w:szCs w:val="20"/>
        </w:rPr>
      </w:pPr>
      <w:r w:rsidRPr="00956120">
        <w:rPr>
          <w:rFonts w:ascii="Verdana" w:hAnsi="Verdana"/>
          <w:b/>
          <w:bCs/>
          <w:sz w:val="20"/>
          <w:szCs w:val="20"/>
        </w:rPr>
        <w:t>Whereas</w:t>
      </w:r>
      <w:r w:rsidRPr="00956120">
        <w:rPr>
          <w:rFonts w:ascii="Verdana" w:hAnsi="Verdana"/>
          <w:sz w:val="20"/>
          <w:szCs w:val="20"/>
        </w:rPr>
        <w:t xml:space="preserve"> our teachers </w:t>
      </w:r>
      <w:r>
        <w:rPr>
          <w:rFonts w:ascii="Verdana" w:hAnsi="Verdana"/>
          <w:sz w:val="20"/>
          <w:szCs w:val="20"/>
        </w:rPr>
        <w:t xml:space="preserve">have </w:t>
      </w:r>
      <w:r w:rsidRPr="00956120">
        <w:rPr>
          <w:rFonts w:ascii="Verdana" w:hAnsi="Verdana"/>
          <w:sz w:val="20"/>
          <w:szCs w:val="20"/>
        </w:rPr>
        <w:t xml:space="preserve">had to respond to </w:t>
      </w:r>
      <w:r>
        <w:rPr>
          <w:rFonts w:ascii="Verdana" w:hAnsi="Verdana"/>
          <w:sz w:val="20"/>
          <w:szCs w:val="20"/>
        </w:rPr>
        <w:t xml:space="preserve">an </w:t>
      </w:r>
      <w:r w:rsidRPr="00956120">
        <w:rPr>
          <w:rFonts w:ascii="Verdana" w:hAnsi="Verdana"/>
          <w:sz w:val="20"/>
          <w:szCs w:val="20"/>
        </w:rPr>
        <w:t>unprecedented public health crisis to continue educating their students;</w:t>
      </w:r>
    </w:p>
    <w:p w14:paraId="3CBB3380" w14:textId="220857D1" w:rsidR="003B78C9" w:rsidRPr="006B1413" w:rsidRDefault="003B78C9" w:rsidP="003B78C9">
      <w:pPr>
        <w:shd w:val="clear" w:color="auto" w:fill="FFFFFF"/>
        <w:spacing w:before="100" w:beforeAutospacing="1" w:after="100" w:afterAutospacing="1"/>
        <w:rPr>
          <w:rFonts w:ascii="Verdana" w:hAnsi="Verdana"/>
          <w:sz w:val="20"/>
          <w:szCs w:val="20"/>
        </w:rPr>
      </w:pPr>
      <w:r w:rsidRPr="006B1413">
        <w:rPr>
          <w:rFonts w:ascii="Verdana" w:hAnsi="Verdana"/>
          <w:b/>
          <w:bCs/>
          <w:sz w:val="20"/>
          <w:szCs w:val="20"/>
        </w:rPr>
        <w:t>Whereas</w:t>
      </w:r>
      <w:r w:rsidRPr="006B1413">
        <w:rPr>
          <w:rFonts w:ascii="Verdana" w:hAnsi="Verdana"/>
          <w:sz w:val="20"/>
          <w:szCs w:val="20"/>
        </w:rPr>
        <w:t xml:space="preserve"> communities are in need of support to help families and youth in need</w:t>
      </w:r>
      <w:r w:rsidR="00BA1435">
        <w:rPr>
          <w:rFonts w:ascii="Verdana" w:hAnsi="Verdana"/>
          <w:sz w:val="20"/>
          <w:szCs w:val="20"/>
        </w:rPr>
        <w:t>;</w:t>
      </w:r>
    </w:p>
    <w:p w14:paraId="74B3873E" w14:textId="5470F3C6" w:rsidR="003B78C9" w:rsidRPr="00956120" w:rsidRDefault="003B78C9" w:rsidP="003B78C9">
      <w:pPr>
        <w:shd w:val="clear" w:color="auto" w:fill="FFFFFF"/>
        <w:spacing w:before="100" w:beforeAutospacing="1" w:after="100" w:afterAutospacing="1"/>
        <w:rPr>
          <w:rFonts w:ascii="Verdana" w:hAnsi="Verdana"/>
          <w:sz w:val="20"/>
          <w:szCs w:val="20"/>
        </w:rPr>
      </w:pPr>
      <w:r w:rsidRPr="006B1413">
        <w:rPr>
          <w:rFonts w:ascii="Verdana" w:hAnsi="Verdana"/>
          <w:b/>
          <w:bCs/>
          <w:sz w:val="20"/>
          <w:szCs w:val="20"/>
        </w:rPr>
        <w:t>Whereas</w:t>
      </w:r>
      <w:r w:rsidRPr="006B1413">
        <w:rPr>
          <w:rFonts w:ascii="Verdana" w:hAnsi="Verdana"/>
          <w:sz w:val="20"/>
          <w:szCs w:val="20"/>
        </w:rPr>
        <w:t xml:space="preserve"> mental health is a growing are</w:t>
      </w:r>
      <w:r w:rsidR="0087234F">
        <w:rPr>
          <w:rFonts w:ascii="Verdana" w:hAnsi="Verdana"/>
          <w:sz w:val="20"/>
          <w:szCs w:val="20"/>
        </w:rPr>
        <w:t>a</w:t>
      </w:r>
      <w:r w:rsidRPr="006B1413">
        <w:rPr>
          <w:rFonts w:ascii="Verdana" w:hAnsi="Verdana"/>
          <w:sz w:val="20"/>
          <w:szCs w:val="20"/>
        </w:rPr>
        <w:t xml:space="preserve"> of concern across the country and in our community</w:t>
      </w:r>
      <w:r w:rsidRPr="00956120">
        <w:rPr>
          <w:rFonts w:ascii="Verdana" w:hAnsi="Verdana"/>
          <w:sz w:val="20"/>
          <w:szCs w:val="20"/>
        </w:rPr>
        <w:t>;</w:t>
      </w:r>
    </w:p>
    <w:p w14:paraId="26585C3F" w14:textId="69A7C2C3" w:rsidR="003B78C9" w:rsidRPr="00956120" w:rsidRDefault="003B78C9" w:rsidP="003B78C9">
      <w:pPr>
        <w:shd w:val="clear" w:color="auto" w:fill="FFFFFF"/>
        <w:spacing w:before="100" w:beforeAutospacing="1" w:after="100" w:afterAutospacing="1"/>
        <w:rPr>
          <w:rFonts w:ascii="Verdana" w:hAnsi="Verdana"/>
          <w:sz w:val="20"/>
          <w:szCs w:val="20"/>
        </w:rPr>
      </w:pPr>
      <w:r w:rsidRPr="006B1413">
        <w:rPr>
          <w:rFonts w:ascii="Verdana" w:hAnsi="Verdana"/>
          <w:b/>
          <w:bCs/>
          <w:sz w:val="20"/>
          <w:szCs w:val="20"/>
        </w:rPr>
        <w:t>Whereas</w:t>
      </w:r>
      <w:r w:rsidRPr="006B1413">
        <w:rPr>
          <w:rFonts w:ascii="Verdana" w:hAnsi="Verdana"/>
          <w:sz w:val="20"/>
          <w:szCs w:val="20"/>
        </w:rPr>
        <w:t xml:space="preserve"> charter schools can release students into traditional public schools </w:t>
      </w:r>
      <w:r w:rsidR="00ED10B4" w:rsidRPr="006B1413">
        <w:rPr>
          <w:rFonts w:ascii="Verdana" w:hAnsi="Verdana"/>
          <w:sz w:val="20"/>
          <w:szCs w:val="20"/>
        </w:rPr>
        <w:t>mid</w:t>
      </w:r>
      <w:r w:rsidR="001B66FB">
        <w:rPr>
          <w:rFonts w:ascii="Verdana" w:hAnsi="Verdana"/>
          <w:sz w:val="20"/>
          <w:szCs w:val="20"/>
        </w:rPr>
        <w:t>-</w:t>
      </w:r>
      <w:r w:rsidR="00ED10B4" w:rsidRPr="006B1413">
        <w:rPr>
          <w:rFonts w:ascii="Verdana" w:hAnsi="Verdana"/>
          <w:sz w:val="20"/>
          <w:szCs w:val="20"/>
        </w:rPr>
        <w:t>year</w:t>
      </w:r>
      <w:r w:rsidRPr="00956120">
        <w:rPr>
          <w:rFonts w:ascii="Verdana" w:hAnsi="Verdana"/>
          <w:sz w:val="20"/>
          <w:szCs w:val="20"/>
        </w:rPr>
        <w:t>;</w:t>
      </w:r>
    </w:p>
    <w:p w14:paraId="26D7A724" w14:textId="332F18F4" w:rsidR="003B78C9" w:rsidRPr="006B1413" w:rsidRDefault="003B78C9" w:rsidP="003B78C9">
      <w:pPr>
        <w:shd w:val="clear" w:color="auto" w:fill="FFFFFF"/>
        <w:spacing w:before="100" w:beforeAutospacing="1" w:after="100" w:afterAutospacing="1"/>
        <w:rPr>
          <w:rFonts w:ascii="Verdana" w:hAnsi="Verdana"/>
          <w:sz w:val="20"/>
          <w:szCs w:val="20"/>
        </w:rPr>
      </w:pPr>
      <w:r w:rsidRPr="006B1413">
        <w:rPr>
          <w:rFonts w:ascii="Verdana" w:hAnsi="Verdana"/>
          <w:b/>
          <w:bCs/>
          <w:sz w:val="20"/>
          <w:szCs w:val="20"/>
        </w:rPr>
        <w:t>Whereas</w:t>
      </w:r>
      <w:r w:rsidRPr="006B1413">
        <w:rPr>
          <w:rFonts w:ascii="Verdana" w:hAnsi="Verdana"/>
          <w:sz w:val="20"/>
          <w:szCs w:val="20"/>
        </w:rPr>
        <w:t xml:space="preserve"> student</w:t>
      </w:r>
      <w:r w:rsidR="00F66D89">
        <w:rPr>
          <w:rFonts w:ascii="Verdana" w:hAnsi="Verdana"/>
          <w:sz w:val="20"/>
          <w:szCs w:val="20"/>
        </w:rPr>
        <w:t>s</w:t>
      </w:r>
      <w:r w:rsidRPr="006B1413">
        <w:rPr>
          <w:rFonts w:ascii="Verdana" w:hAnsi="Verdana"/>
          <w:sz w:val="20"/>
          <w:szCs w:val="20"/>
        </w:rPr>
        <w:t xml:space="preserve"> that are at-risk may require more services and support</w:t>
      </w:r>
      <w:r w:rsidR="007616F0">
        <w:rPr>
          <w:rFonts w:ascii="Verdana" w:hAnsi="Verdana"/>
          <w:sz w:val="20"/>
          <w:szCs w:val="20"/>
        </w:rPr>
        <w:t>,</w:t>
      </w:r>
      <w:r w:rsidRPr="006B1413">
        <w:rPr>
          <w:rFonts w:ascii="Verdana" w:hAnsi="Verdana"/>
          <w:sz w:val="20"/>
          <w:szCs w:val="20"/>
        </w:rPr>
        <w:t xml:space="preserve"> </w:t>
      </w:r>
      <w:r w:rsidRPr="00956120">
        <w:rPr>
          <w:rFonts w:ascii="Verdana" w:hAnsi="Verdana"/>
          <w:sz w:val="20"/>
          <w:szCs w:val="20"/>
        </w:rPr>
        <w:t>particularly with respect to</w:t>
      </w:r>
      <w:r w:rsidRPr="006B1413">
        <w:rPr>
          <w:rFonts w:ascii="Verdana" w:hAnsi="Verdana"/>
          <w:sz w:val="20"/>
          <w:szCs w:val="20"/>
        </w:rPr>
        <w:t xml:space="preserve"> digital divide issues, food insecurity, lack of access to health care and behavioral support, </w:t>
      </w:r>
      <w:r w:rsidRPr="00956120">
        <w:rPr>
          <w:rFonts w:ascii="Verdana" w:hAnsi="Verdana"/>
          <w:sz w:val="20"/>
          <w:szCs w:val="20"/>
        </w:rPr>
        <w:t xml:space="preserve">and </w:t>
      </w:r>
      <w:r w:rsidRPr="006B1413">
        <w:rPr>
          <w:rFonts w:ascii="Verdana" w:hAnsi="Verdana"/>
          <w:sz w:val="20"/>
          <w:szCs w:val="20"/>
        </w:rPr>
        <w:t>special education services</w:t>
      </w:r>
      <w:r w:rsidRPr="00956120">
        <w:rPr>
          <w:rFonts w:ascii="Verdana" w:hAnsi="Verdana"/>
          <w:sz w:val="20"/>
          <w:szCs w:val="20"/>
        </w:rPr>
        <w:t>;</w:t>
      </w:r>
    </w:p>
    <w:p w14:paraId="3A33EA25" w14:textId="06E41726" w:rsidR="003B78C9" w:rsidRPr="006B1413" w:rsidRDefault="003B78C9" w:rsidP="003B78C9">
      <w:pPr>
        <w:shd w:val="clear" w:color="auto" w:fill="FFFFFF"/>
        <w:spacing w:before="100" w:beforeAutospacing="1" w:after="100" w:afterAutospacing="1"/>
        <w:rPr>
          <w:rFonts w:ascii="Verdana" w:hAnsi="Verdana"/>
          <w:sz w:val="20"/>
          <w:szCs w:val="20"/>
        </w:rPr>
      </w:pPr>
      <w:r w:rsidRPr="006B1413">
        <w:rPr>
          <w:rFonts w:ascii="Verdana" w:hAnsi="Verdana"/>
          <w:b/>
          <w:bCs/>
          <w:sz w:val="20"/>
          <w:szCs w:val="20"/>
        </w:rPr>
        <w:t>Whereas</w:t>
      </w:r>
      <w:r w:rsidRPr="006B1413">
        <w:rPr>
          <w:rFonts w:ascii="Verdana" w:hAnsi="Verdana"/>
          <w:sz w:val="20"/>
          <w:szCs w:val="20"/>
        </w:rPr>
        <w:t xml:space="preserve"> after school programing can improve the trajectory of a child's life</w:t>
      </w:r>
      <w:r w:rsidRPr="00956120">
        <w:rPr>
          <w:rFonts w:ascii="Verdana" w:hAnsi="Verdana"/>
          <w:sz w:val="20"/>
          <w:szCs w:val="20"/>
        </w:rPr>
        <w:t xml:space="preserve"> and</w:t>
      </w:r>
      <w:r w:rsidR="007616F0">
        <w:rPr>
          <w:rFonts w:ascii="Verdana" w:hAnsi="Verdana"/>
          <w:sz w:val="20"/>
          <w:szCs w:val="20"/>
        </w:rPr>
        <w:t xml:space="preserve"> </w:t>
      </w:r>
      <w:r w:rsidRPr="006B1413">
        <w:rPr>
          <w:rFonts w:ascii="Verdana" w:hAnsi="Verdana"/>
          <w:sz w:val="20"/>
          <w:szCs w:val="20"/>
        </w:rPr>
        <w:t>working families need childcare support</w:t>
      </w:r>
      <w:r w:rsidR="00BA1435">
        <w:rPr>
          <w:rFonts w:ascii="Verdana" w:hAnsi="Verdana"/>
          <w:sz w:val="20"/>
          <w:szCs w:val="20"/>
        </w:rPr>
        <w:t>;</w:t>
      </w:r>
      <w:r w:rsidRPr="006B1413">
        <w:rPr>
          <w:rFonts w:ascii="Verdana" w:hAnsi="Verdana"/>
          <w:sz w:val="20"/>
          <w:szCs w:val="20"/>
        </w:rPr>
        <w:t xml:space="preserve"> </w:t>
      </w:r>
    </w:p>
    <w:p w14:paraId="74AA4DA7" w14:textId="77777777" w:rsidR="003B78C9" w:rsidRPr="00956120" w:rsidRDefault="003B78C9" w:rsidP="003B78C9">
      <w:pPr>
        <w:shd w:val="clear" w:color="auto" w:fill="FFFFFF"/>
        <w:spacing w:before="100" w:beforeAutospacing="1" w:after="100" w:afterAutospacing="1"/>
        <w:rPr>
          <w:rFonts w:ascii="Verdana" w:hAnsi="Verdana"/>
          <w:sz w:val="20"/>
          <w:szCs w:val="20"/>
        </w:rPr>
      </w:pPr>
      <w:r w:rsidRPr="006B1413">
        <w:rPr>
          <w:rFonts w:ascii="Verdana" w:hAnsi="Verdana"/>
          <w:b/>
          <w:bCs/>
          <w:sz w:val="20"/>
          <w:szCs w:val="20"/>
        </w:rPr>
        <w:t>Whereas</w:t>
      </w:r>
      <w:r w:rsidRPr="006B1413">
        <w:rPr>
          <w:rFonts w:ascii="Verdana" w:hAnsi="Verdana"/>
          <w:sz w:val="20"/>
          <w:szCs w:val="20"/>
        </w:rPr>
        <w:t xml:space="preserve"> the priority for funding should be placed in by-right schools in neighborhoods across the city</w:t>
      </w:r>
      <w:r w:rsidRPr="00956120">
        <w:rPr>
          <w:rFonts w:ascii="Verdana" w:hAnsi="Verdana"/>
          <w:sz w:val="20"/>
          <w:szCs w:val="20"/>
        </w:rPr>
        <w:t xml:space="preserve">;  </w:t>
      </w:r>
    </w:p>
    <w:p w14:paraId="7B998402" w14:textId="77777777" w:rsidR="003B78C9" w:rsidRPr="00956120" w:rsidRDefault="003B78C9">
      <w:pPr>
        <w:rPr>
          <w:rFonts w:ascii="Verdana" w:hAnsi="Verdana"/>
          <w:b/>
          <w:bCs/>
          <w:sz w:val="20"/>
          <w:szCs w:val="20"/>
        </w:rPr>
      </w:pPr>
    </w:p>
    <w:p w14:paraId="2422CF26" w14:textId="206ACA6F" w:rsidR="009D784A" w:rsidRPr="00956120" w:rsidRDefault="00545731">
      <w:pPr>
        <w:rPr>
          <w:rFonts w:ascii="Verdana" w:hAnsi="Verdana"/>
          <w:sz w:val="20"/>
          <w:szCs w:val="20"/>
        </w:rPr>
      </w:pPr>
      <w:r w:rsidRPr="00956120">
        <w:rPr>
          <w:rFonts w:ascii="Verdana" w:hAnsi="Verdana"/>
          <w:b/>
          <w:bCs/>
          <w:sz w:val="20"/>
          <w:szCs w:val="20"/>
        </w:rPr>
        <w:t xml:space="preserve">Whereas </w:t>
      </w:r>
      <w:r w:rsidR="00192EA2" w:rsidRPr="00956120">
        <w:rPr>
          <w:rFonts w:ascii="Verdana" w:hAnsi="Verdana"/>
          <w:sz w:val="20"/>
          <w:szCs w:val="20"/>
        </w:rPr>
        <w:t xml:space="preserve">before the </w:t>
      </w:r>
      <w:r w:rsidR="006536BC">
        <w:rPr>
          <w:rFonts w:ascii="Verdana" w:hAnsi="Verdana"/>
          <w:sz w:val="20"/>
          <w:szCs w:val="20"/>
        </w:rPr>
        <w:t xml:space="preserve">COVID-19 </w:t>
      </w:r>
      <w:r w:rsidR="00192EA2" w:rsidRPr="00956120">
        <w:rPr>
          <w:rFonts w:ascii="Verdana" w:hAnsi="Verdana"/>
          <w:sz w:val="20"/>
          <w:szCs w:val="20"/>
        </w:rPr>
        <w:t>pandemic</w:t>
      </w:r>
      <w:r w:rsidR="00192EA2" w:rsidRPr="00956120">
        <w:rPr>
          <w:rFonts w:ascii="Verdana" w:hAnsi="Verdana"/>
          <w:b/>
          <w:bCs/>
          <w:sz w:val="20"/>
          <w:szCs w:val="20"/>
        </w:rPr>
        <w:t xml:space="preserve"> </w:t>
      </w:r>
      <w:r w:rsidR="00192EA2" w:rsidRPr="00956120">
        <w:rPr>
          <w:rFonts w:ascii="Verdana" w:hAnsi="Verdana"/>
          <w:sz w:val="20"/>
          <w:szCs w:val="20"/>
        </w:rPr>
        <w:t>childcare slots for children under the age of 3 were only available for one out of every three and only 8% of families could afford it;</w:t>
      </w:r>
    </w:p>
    <w:p w14:paraId="6671A3E4" w14:textId="77777777" w:rsidR="00192EA2" w:rsidRPr="00956120" w:rsidRDefault="00192EA2">
      <w:pPr>
        <w:rPr>
          <w:rFonts w:ascii="Verdana" w:hAnsi="Verdana"/>
          <w:sz w:val="20"/>
          <w:szCs w:val="20"/>
        </w:rPr>
      </w:pPr>
    </w:p>
    <w:p w14:paraId="30A95FC9" w14:textId="7FD08F5D" w:rsidR="00192EA2" w:rsidRPr="00956120" w:rsidRDefault="00192EA2">
      <w:pPr>
        <w:rPr>
          <w:rFonts w:ascii="Verdana" w:hAnsi="Verdana"/>
          <w:sz w:val="20"/>
          <w:szCs w:val="20"/>
        </w:rPr>
      </w:pPr>
      <w:r w:rsidRPr="00956120">
        <w:rPr>
          <w:rFonts w:ascii="Verdana" w:hAnsi="Verdana"/>
          <w:b/>
          <w:bCs/>
          <w:sz w:val="20"/>
          <w:szCs w:val="20"/>
        </w:rPr>
        <w:t>Whereas</w:t>
      </w:r>
      <w:r w:rsidRPr="00956120">
        <w:rPr>
          <w:rFonts w:ascii="Verdana" w:hAnsi="Verdana"/>
          <w:sz w:val="20"/>
          <w:szCs w:val="20"/>
        </w:rPr>
        <w:t xml:space="preserve"> many families</w:t>
      </w:r>
      <w:r w:rsidR="004E53B6" w:rsidRPr="00956120">
        <w:rPr>
          <w:rFonts w:ascii="Verdana" w:hAnsi="Verdana"/>
          <w:sz w:val="20"/>
          <w:szCs w:val="20"/>
        </w:rPr>
        <w:t xml:space="preserve"> </w:t>
      </w:r>
      <w:r w:rsidR="004E53B6" w:rsidRPr="00956120">
        <w:rPr>
          <w:rFonts w:ascii="Verdana" w:hAnsi="Verdana"/>
          <w:bCs/>
          <w:sz w:val="20"/>
          <w:szCs w:val="20"/>
        </w:rPr>
        <w:t>need</w:t>
      </w:r>
      <w:r w:rsidRPr="00956120">
        <w:rPr>
          <w:rFonts w:ascii="Verdana" w:hAnsi="Verdana"/>
          <w:sz w:val="20"/>
          <w:szCs w:val="20"/>
        </w:rPr>
        <w:t xml:space="preserve"> help</w:t>
      </w:r>
      <w:r w:rsidR="008549FA" w:rsidRPr="00956120">
        <w:rPr>
          <w:rFonts w:ascii="Verdana" w:hAnsi="Verdana"/>
          <w:sz w:val="20"/>
          <w:szCs w:val="20"/>
        </w:rPr>
        <w:t xml:space="preserve"> in understanding</w:t>
      </w:r>
      <w:r w:rsidR="00AC1BFD" w:rsidRPr="00956120">
        <w:rPr>
          <w:rFonts w:ascii="Verdana" w:hAnsi="Verdana"/>
          <w:sz w:val="20"/>
          <w:szCs w:val="20"/>
        </w:rPr>
        <w:t xml:space="preserve"> </w:t>
      </w:r>
      <w:r w:rsidR="008549FA" w:rsidRPr="00956120">
        <w:rPr>
          <w:rFonts w:ascii="Verdana" w:hAnsi="Verdana"/>
          <w:sz w:val="20"/>
          <w:szCs w:val="20"/>
        </w:rPr>
        <w:t xml:space="preserve">how to support their child’s development and </w:t>
      </w:r>
      <w:r w:rsidRPr="00956120">
        <w:rPr>
          <w:rFonts w:ascii="Verdana" w:hAnsi="Verdana"/>
          <w:sz w:val="20"/>
          <w:szCs w:val="20"/>
        </w:rPr>
        <w:t>may not know how to f</w:t>
      </w:r>
      <w:r w:rsidR="008549FA" w:rsidRPr="00956120">
        <w:rPr>
          <w:rFonts w:ascii="Verdana" w:hAnsi="Verdana"/>
          <w:sz w:val="20"/>
          <w:szCs w:val="20"/>
        </w:rPr>
        <w:t>ind the resources they need</w:t>
      </w:r>
      <w:r w:rsidR="008D0D2A">
        <w:rPr>
          <w:rFonts w:ascii="Verdana" w:hAnsi="Verdana"/>
          <w:sz w:val="20"/>
          <w:szCs w:val="20"/>
        </w:rPr>
        <w:t xml:space="preserve"> and </w:t>
      </w:r>
      <w:r w:rsidRPr="00956120">
        <w:rPr>
          <w:rFonts w:ascii="Verdana" w:hAnsi="Verdana"/>
          <w:sz w:val="20"/>
          <w:szCs w:val="20"/>
        </w:rPr>
        <w:t>government assistance is essential;</w:t>
      </w:r>
    </w:p>
    <w:p w14:paraId="6CCC6275" w14:textId="77777777" w:rsidR="007F57BB" w:rsidRPr="00956120" w:rsidRDefault="007F57BB">
      <w:pPr>
        <w:rPr>
          <w:rFonts w:ascii="Verdana" w:hAnsi="Verdana"/>
          <w:sz w:val="20"/>
          <w:szCs w:val="20"/>
        </w:rPr>
      </w:pPr>
    </w:p>
    <w:p w14:paraId="77EA046F" w14:textId="77777777" w:rsidR="007F57BB" w:rsidRPr="00956120" w:rsidRDefault="007F57BB" w:rsidP="006B63C3">
      <w:pPr>
        <w:outlineLvl w:val="0"/>
        <w:rPr>
          <w:rFonts w:ascii="Verdana" w:hAnsi="Verdana"/>
          <w:sz w:val="20"/>
          <w:szCs w:val="20"/>
        </w:rPr>
      </w:pPr>
      <w:r w:rsidRPr="00956120">
        <w:rPr>
          <w:rFonts w:ascii="Verdana" w:hAnsi="Verdana"/>
          <w:b/>
          <w:bCs/>
          <w:sz w:val="20"/>
          <w:szCs w:val="20"/>
        </w:rPr>
        <w:t xml:space="preserve">Whereas </w:t>
      </w:r>
      <w:r w:rsidRPr="00956120">
        <w:rPr>
          <w:rFonts w:ascii="Verdana" w:hAnsi="Verdana"/>
          <w:sz w:val="20"/>
          <w:szCs w:val="20"/>
        </w:rPr>
        <w:t>no systematic program exists in DCPS to train teachers in identifying and treating dyslexia;</w:t>
      </w:r>
    </w:p>
    <w:p w14:paraId="67B8FFBF" w14:textId="77777777" w:rsidR="00192EA2" w:rsidRPr="00956120" w:rsidRDefault="00192EA2">
      <w:pPr>
        <w:rPr>
          <w:rFonts w:ascii="Verdana" w:hAnsi="Verdana"/>
          <w:sz w:val="20"/>
          <w:szCs w:val="20"/>
        </w:rPr>
      </w:pPr>
    </w:p>
    <w:p w14:paraId="3F38321B" w14:textId="449C8D96" w:rsidR="009D784A" w:rsidRPr="00956120" w:rsidRDefault="009D784A">
      <w:pPr>
        <w:rPr>
          <w:rFonts w:ascii="Verdana" w:hAnsi="Verdana"/>
          <w:sz w:val="20"/>
          <w:szCs w:val="20"/>
        </w:rPr>
      </w:pPr>
      <w:r w:rsidRPr="00956120">
        <w:rPr>
          <w:rFonts w:ascii="Verdana" w:hAnsi="Verdana"/>
          <w:b/>
          <w:bCs/>
          <w:sz w:val="20"/>
          <w:szCs w:val="20"/>
        </w:rPr>
        <w:t xml:space="preserve">Whereas </w:t>
      </w:r>
      <w:r w:rsidRPr="00956120">
        <w:rPr>
          <w:rFonts w:ascii="Verdana" w:hAnsi="Verdana"/>
          <w:sz w:val="20"/>
          <w:szCs w:val="20"/>
        </w:rPr>
        <w:t xml:space="preserve">during the </w:t>
      </w:r>
      <w:r w:rsidR="00D82C03">
        <w:rPr>
          <w:rFonts w:ascii="Verdana" w:hAnsi="Verdana"/>
          <w:sz w:val="20"/>
          <w:szCs w:val="20"/>
        </w:rPr>
        <w:t xml:space="preserve">COVID-19 </w:t>
      </w:r>
      <w:r w:rsidRPr="00956120">
        <w:rPr>
          <w:rFonts w:ascii="Verdana" w:hAnsi="Verdana"/>
          <w:sz w:val="20"/>
          <w:szCs w:val="20"/>
        </w:rPr>
        <w:t xml:space="preserve">pandemic </w:t>
      </w:r>
      <w:r w:rsidR="0048008B" w:rsidRPr="00956120">
        <w:rPr>
          <w:rFonts w:ascii="Verdana" w:hAnsi="Verdana"/>
          <w:sz w:val="20"/>
          <w:szCs w:val="20"/>
        </w:rPr>
        <w:t xml:space="preserve">libraries </w:t>
      </w:r>
      <w:r w:rsidRPr="00956120">
        <w:rPr>
          <w:rFonts w:ascii="Verdana" w:hAnsi="Verdana"/>
          <w:sz w:val="20"/>
          <w:szCs w:val="20"/>
        </w:rPr>
        <w:t>are more essential for education and other services to residents</w:t>
      </w:r>
      <w:r w:rsidR="00D82C03">
        <w:rPr>
          <w:rFonts w:ascii="Verdana" w:hAnsi="Verdana"/>
          <w:sz w:val="20"/>
          <w:szCs w:val="20"/>
        </w:rPr>
        <w:t>,</w:t>
      </w:r>
      <w:r w:rsidRPr="00956120">
        <w:rPr>
          <w:rFonts w:ascii="Verdana" w:hAnsi="Verdana"/>
          <w:sz w:val="20"/>
          <w:szCs w:val="20"/>
        </w:rPr>
        <w:t xml:space="preserve"> including internet access; </w:t>
      </w:r>
    </w:p>
    <w:p w14:paraId="69E708FA" w14:textId="77777777" w:rsidR="00691EFB" w:rsidRPr="00956120" w:rsidRDefault="00691EFB">
      <w:pPr>
        <w:rPr>
          <w:rFonts w:ascii="Verdana" w:hAnsi="Verdana"/>
          <w:sz w:val="20"/>
          <w:szCs w:val="20"/>
        </w:rPr>
      </w:pPr>
    </w:p>
    <w:p w14:paraId="5F50507C" w14:textId="7EC3F3D2" w:rsidR="00691EFB" w:rsidRPr="00956120" w:rsidRDefault="00691EFB">
      <w:pPr>
        <w:rPr>
          <w:rFonts w:ascii="Verdana" w:hAnsi="Verdana"/>
          <w:sz w:val="20"/>
          <w:szCs w:val="20"/>
        </w:rPr>
      </w:pPr>
      <w:r w:rsidRPr="00956120">
        <w:rPr>
          <w:rFonts w:ascii="Verdana" w:hAnsi="Verdana"/>
          <w:b/>
          <w:bCs/>
          <w:sz w:val="20"/>
          <w:szCs w:val="20"/>
        </w:rPr>
        <w:t xml:space="preserve">Whereas </w:t>
      </w:r>
      <w:r w:rsidR="00A86DFB" w:rsidRPr="00956120">
        <w:rPr>
          <w:rFonts w:ascii="Verdana" w:hAnsi="Verdana"/>
          <w:sz w:val="20"/>
          <w:szCs w:val="20"/>
        </w:rPr>
        <w:t xml:space="preserve">in December of 2018 </w:t>
      </w:r>
      <w:r w:rsidRPr="00956120">
        <w:rPr>
          <w:rFonts w:ascii="Verdana" w:hAnsi="Verdana"/>
          <w:sz w:val="20"/>
          <w:szCs w:val="20"/>
        </w:rPr>
        <w:t xml:space="preserve">the </w:t>
      </w:r>
      <w:r w:rsidR="00A86DFB" w:rsidRPr="00956120">
        <w:rPr>
          <w:rFonts w:ascii="Verdana" w:hAnsi="Verdana"/>
          <w:sz w:val="20"/>
          <w:szCs w:val="20"/>
        </w:rPr>
        <w:t xml:space="preserve">DC Council passed the “Campaign Finance Reform Amendment Act of 2018” putting in place </w:t>
      </w:r>
      <w:r w:rsidR="00A86DFB" w:rsidRPr="00956120">
        <w:rPr>
          <w:rFonts w:ascii="Verdana" w:hAnsi="Verdana"/>
          <w:color w:val="000000"/>
          <w:sz w:val="20"/>
          <w:szCs w:val="20"/>
          <w:shd w:val="clear" w:color="auto" w:fill="FFFFFF"/>
        </w:rPr>
        <w:t>new restriction</w:t>
      </w:r>
      <w:r w:rsidR="008549FA" w:rsidRPr="00956120">
        <w:rPr>
          <w:rFonts w:ascii="Verdana" w:hAnsi="Verdana"/>
          <w:color w:val="000000"/>
          <w:sz w:val="20"/>
          <w:szCs w:val="20"/>
          <w:shd w:val="clear" w:color="auto" w:fill="FFFFFF"/>
        </w:rPr>
        <w:t>s</w:t>
      </w:r>
      <w:r w:rsidR="00A86DFB" w:rsidRPr="00956120">
        <w:rPr>
          <w:rFonts w:ascii="Verdana" w:hAnsi="Verdana"/>
          <w:color w:val="000000"/>
          <w:sz w:val="20"/>
          <w:szCs w:val="20"/>
          <w:shd w:val="clear" w:color="auto" w:fill="FFFFFF"/>
        </w:rPr>
        <w:t xml:space="preserve"> on campaign contributions by contractors doing business with the District of Columbia, and by prospective contractors seeking to do business with the District of Columbia.</w:t>
      </w:r>
    </w:p>
    <w:p w14:paraId="272C93F1" w14:textId="77777777" w:rsidR="00B32EA9" w:rsidRPr="00956120" w:rsidRDefault="00B32EA9" w:rsidP="00B32EA9">
      <w:pPr>
        <w:rPr>
          <w:rFonts w:ascii="Verdana" w:hAnsi="Verdana"/>
          <w:i/>
          <w:iCs/>
          <w:sz w:val="20"/>
          <w:szCs w:val="20"/>
        </w:rPr>
      </w:pPr>
    </w:p>
    <w:p w14:paraId="5F276173" w14:textId="3E544D1B" w:rsidR="00F568EE" w:rsidRDefault="000747EA">
      <w:pPr>
        <w:rPr>
          <w:rFonts w:ascii="Verdana" w:hAnsi="Verdana"/>
          <w:sz w:val="20"/>
          <w:szCs w:val="20"/>
        </w:rPr>
      </w:pPr>
      <w:r w:rsidRPr="00956120">
        <w:rPr>
          <w:rFonts w:ascii="Verdana" w:hAnsi="Verdana"/>
          <w:b/>
          <w:bCs/>
          <w:sz w:val="20"/>
          <w:szCs w:val="20"/>
        </w:rPr>
        <w:t>Whereas</w:t>
      </w:r>
      <w:r w:rsidRPr="00956120">
        <w:rPr>
          <w:rFonts w:ascii="Verdana" w:hAnsi="Verdana"/>
          <w:sz w:val="20"/>
          <w:szCs w:val="20"/>
        </w:rPr>
        <w:t xml:space="preserve"> finalized budgets from the DC Council have typically been produced with less than 24 </w:t>
      </w:r>
      <w:proofErr w:type="spellStart"/>
      <w:r w:rsidR="00BD0B43" w:rsidRPr="00956120">
        <w:rPr>
          <w:rFonts w:ascii="Verdana" w:hAnsi="Verdana"/>
          <w:sz w:val="20"/>
          <w:szCs w:val="20"/>
        </w:rPr>
        <w:t>hours notice</w:t>
      </w:r>
      <w:proofErr w:type="spellEnd"/>
      <w:r w:rsidRPr="00956120">
        <w:rPr>
          <w:rFonts w:ascii="Verdana" w:hAnsi="Verdana"/>
          <w:sz w:val="20"/>
          <w:szCs w:val="20"/>
        </w:rPr>
        <w:t xml:space="preserve"> before the final public hearing of the Committee of the Whole and again before the </w:t>
      </w:r>
      <w:r w:rsidRPr="00956120">
        <w:rPr>
          <w:rFonts w:ascii="Verdana" w:hAnsi="Verdana"/>
          <w:sz w:val="20"/>
          <w:szCs w:val="20"/>
        </w:rPr>
        <w:lastRenderedPageBreak/>
        <w:t>Council’s vote, depriving budget advocates of an opportunity to examine key changes in the DC budget;</w:t>
      </w:r>
    </w:p>
    <w:p w14:paraId="431EDE50" w14:textId="77777777" w:rsidR="001C2745" w:rsidRPr="00956120" w:rsidRDefault="001C2745">
      <w:pPr>
        <w:rPr>
          <w:rFonts w:ascii="Verdana" w:hAnsi="Verdana"/>
          <w:sz w:val="20"/>
          <w:szCs w:val="20"/>
        </w:rPr>
      </w:pPr>
    </w:p>
    <w:p w14:paraId="04D265A7" w14:textId="77777777" w:rsidR="000747EA" w:rsidRPr="00956120" w:rsidRDefault="000747EA">
      <w:pPr>
        <w:rPr>
          <w:rFonts w:ascii="Verdana" w:hAnsi="Verdana"/>
          <w:sz w:val="20"/>
          <w:szCs w:val="20"/>
        </w:rPr>
      </w:pPr>
      <w:r w:rsidRPr="00956120">
        <w:rPr>
          <w:rFonts w:ascii="Verdana" w:hAnsi="Verdana"/>
          <w:b/>
          <w:bCs/>
          <w:sz w:val="20"/>
          <w:szCs w:val="20"/>
        </w:rPr>
        <w:t>Therefore</w:t>
      </w:r>
      <w:r w:rsidRPr="00956120">
        <w:rPr>
          <w:rFonts w:ascii="Verdana" w:hAnsi="Verdana"/>
          <w:sz w:val="20"/>
          <w:szCs w:val="20"/>
        </w:rPr>
        <w:t xml:space="preserve">, it is hereby resolved by the Ward 3 Democratic Committee of the District of Columbia that the Council of the District of Columbia should consider the following amendments to the Mayor’s Proposed FY </w:t>
      </w:r>
      <w:r w:rsidR="00CC7867" w:rsidRPr="00956120">
        <w:rPr>
          <w:rFonts w:ascii="Verdana" w:hAnsi="Verdana"/>
          <w:sz w:val="20"/>
          <w:szCs w:val="20"/>
        </w:rPr>
        <w:t>20</w:t>
      </w:r>
      <w:r w:rsidR="00357EBB" w:rsidRPr="00956120">
        <w:rPr>
          <w:rFonts w:ascii="Verdana" w:hAnsi="Verdana"/>
          <w:sz w:val="20"/>
          <w:szCs w:val="20"/>
        </w:rPr>
        <w:t>2</w:t>
      </w:r>
      <w:r w:rsidR="0025226A" w:rsidRPr="00956120">
        <w:rPr>
          <w:rFonts w:ascii="Verdana" w:hAnsi="Verdana"/>
          <w:sz w:val="20"/>
          <w:szCs w:val="20"/>
        </w:rPr>
        <w:t>1</w:t>
      </w:r>
      <w:r w:rsidRPr="00956120">
        <w:rPr>
          <w:rFonts w:ascii="Verdana" w:hAnsi="Verdana"/>
          <w:sz w:val="20"/>
          <w:szCs w:val="20"/>
        </w:rPr>
        <w:t xml:space="preserve"> Budget: </w:t>
      </w:r>
    </w:p>
    <w:p w14:paraId="16926839" w14:textId="77777777" w:rsidR="000747EA" w:rsidRPr="00956120" w:rsidRDefault="000747EA">
      <w:pPr>
        <w:rPr>
          <w:rFonts w:ascii="Verdana" w:hAnsi="Verdana"/>
          <w:sz w:val="20"/>
          <w:szCs w:val="20"/>
        </w:rPr>
      </w:pPr>
    </w:p>
    <w:p w14:paraId="09B52129" w14:textId="1800FF44" w:rsidR="00997E02" w:rsidRPr="00956120" w:rsidRDefault="00C62EAA" w:rsidP="0080461C">
      <w:pPr>
        <w:pStyle w:val="ListParagraph"/>
        <w:numPr>
          <w:ilvl w:val="0"/>
          <w:numId w:val="2"/>
        </w:numPr>
        <w:spacing w:after="0"/>
        <w:rPr>
          <w:rFonts w:ascii="Verdana" w:eastAsia="Arial" w:hAnsi="Verdana" w:cs="Times New Roman"/>
          <w:kern w:val="1"/>
          <w:sz w:val="20"/>
          <w:szCs w:val="20"/>
        </w:rPr>
      </w:pPr>
      <w:r w:rsidRPr="00956120">
        <w:rPr>
          <w:rFonts w:ascii="Verdana" w:eastAsia="Arial" w:hAnsi="Verdana" w:cs="Times New Roman"/>
          <w:kern w:val="1"/>
          <w:sz w:val="20"/>
          <w:szCs w:val="20"/>
        </w:rPr>
        <w:t xml:space="preserve">That </w:t>
      </w:r>
      <w:r w:rsidR="00997E02" w:rsidRPr="00956120">
        <w:rPr>
          <w:rFonts w:ascii="Verdana" w:eastAsia="Arial" w:hAnsi="Verdana" w:cs="Times New Roman"/>
          <w:kern w:val="1"/>
          <w:sz w:val="20"/>
          <w:szCs w:val="20"/>
        </w:rPr>
        <w:t xml:space="preserve">the government of the District of Columbia immediately and urgently seek substantial new revenues through a variety of mechanisms including, but not limited to, </w:t>
      </w:r>
      <w:r w:rsidR="008549FA" w:rsidRPr="00956120">
        <w:rPr>
          <w:rFonts w:ascii="Verdana" w:eastAsia="Arial" w:hAnsi="Verdana" w:cs="Times New Roman"/>
          <w:kern w:val="1"/>
          <w:sz w:val="20"/>
          <w:szCs w:val="20"/>
        </w:rPr>
        <w:t xml:space="preserve">consideration of a bond issue and </w:t>
      </w:r>
      <w:r w:rsidR="00997E02" w:rsidRPr="00956120">
        <w:rPr>
          <w:rFonts w:ascii="Verdana" w:eastAsia="Arial" w:hAnsi="Verdana" w:cs="Times New Roman"/>
          <w:kern w:val="1"/>
          <w:sz w:val="20"/>
          <w:szCs w:val="20"/>
        </w:rPr>
        <w:t xml:space="preserve">increases in fees and taxes paid by high income individuals and large businesses.  </w:t>
      </w:r>
    </w:p>
    <w:p w14:paraId="04C5DC31" w14:textId="082E2FF0" w:rsidR="00F21CBE" w:rsidRPr="00956120" w:rsidRDefault="00D633AE" w:rsidP="0080461C">
      <w:pPr>
        <w:pStyle w:val="ListParagraph"/>
        <w:numPr>
          <w:ilvl w:val="0"/>
          <w:numId w:val="2"/>
        </w:numPr>
        <w:spacing w:after="0"/>
        <w:rPr>
          <w:rFonts w:ascii="Verdana" w:eastAsia="Arial" w:hAnsi="Verdana" w:cs="Times New Roman"/>
          <w:kern w:val="1"/>
          <w:sz w:val="20"/>
          <w:szCs w:val="20"/>
        </w:rPr>
      </w:pPr>
      <w:r>
        <w:rPr>
          <w:rFonts w:ascii="Verdana" w:eastAsia="Arial" w:hAnsi="Verdana" w:cs="Times New Roman"/>
          <w:kern w:val="1"/>
          <w:sz w:val="20"/>
          <w:szCs w:val="20"/>
        </w:rPr>
        <w:t>That the DC Council r</w:t>
      </w:r>
      <w:r w:rsidR="00F21CBE" w:rsidRPr="00956120">
        <w:rPr>
          <w:rFonts w:ascii="Verdana" w:eastAsia="Arial" w:hAnsi="Verdana" w:cs="Times New Roman"/>
          <w:kern w:val="1"/>
          <w:sz w:val="20"/>
          <w:szCs w:val="20"/>
        </w:rPr>
        <w:t xml:space="preserve">epeal the </w:t>
      </w:r>
      <w:r w:rsidR="00B86444" w:rsidRPr="00956120">
        <w:rPr>
          <w:rFonts w:ascii="Verdana" w:eastAsia="Arial" w:hAnsi="Verdana" w:cs="Times New Roman"/>
          <w:kern w:val="1"/>
          <w:sz w:val="20"/>
          <w:szCs w:val="20"/>
        </w:rPr>
        <w:t xml:space="preserve">ineffective </w:t>
      </w:r>
      <w:r w:rsidR="00F21CBE" w:rsidRPr="00956120">
        <w:rPr>
          <w:rFonts w:ascii="Verdana" w:eastAsia="Arial" w:hAnsi="Verdana" w:cs="Times New Roman"/>
          <w:kern w:val="1"/>
          <w:sz w:val="20"/>
          <w:szCs w:val="20"/>
        </w:rPr>
        <w:t>Qualified High Tech Company Incentive</w:t>
      </w:r>
      <w:r w:rsidR="004D6D83" w:rsidRPr="00956120">
        <w:rPr>
          <w:rFonts w:ascii="Verdana" w:eastAsia="Arial" w:hAnsi="Verdana" w:cs="Times New Roman"/>
          <w:kern w:val="1"/>
          <w:sz w:val="20"/>
          <w:szCs w:val="20"/>
        </w:rPr>
        <w:t xml:space="preserve"> and </w:t>
      </w:r>
      <w:r w:rsidR="00F21CBE" w:rsidRPr="00956120">
        <w:rPr>
          <w:rFonts w:ascii="Verdana" w:eastAsia="Arial" w:hAnsi="Verdana" w:cs="Times New Roman"/>
          <w:kern w:val="1"/>
          <w:sz w:val="20"/>
          <w:szCs w:val="20"/>
        </w:rPr>
        <w:t>Qualified Supermarket Incentive</w:t>
      </w:r>
      <w:r w:rsidR="00B86444" w:rsidRPr="00956120">
        <w:rPr>
          <w:rFonts w:ascii="Verdana" w:eastAsia="Arial" w:hAnsi="Verdana" w:cs="Times New Roman"/>
          <w:kern w:val="1"/>
          <w:sz w:val="20"/>
          <w:szCs w:val="20"/>
        </w:rPr>
        <w:t xml:space="preserve"> that have not created the economic opportunities and </w:t>
      </w:r>
      <w:r w:rsidR="00831ACB" w:rsidRPr="00956120">
        <w:rPr>
          <w:rFonts w:ascii="Verdana" w:eastAsia="Arial" w:hAnsi="Verdana" w:cs="Times New Roman"/>
          <w:kern w:val="1"/>
          <w:sz w:val="20"/>
          <w:szCs w:val="20"/>
        </w:rPr>
        <w:t>equity</w:t>
      </w:r>
      <w:r w:rsidR="00B86444" w:rsidRPr="00956120">
        <w:rPr>
          <w:rFonts w:ascii="Verdana" w:eastAsia="Arial" w:hAnsi="Verdana" w:cs="Times New Roman"/>
          <w:kern w:val="1"/>
          <w:sz w:val="20"/>
          <w:szCs w:val="20"/>
        </w:rPr>
        <w:t xml:space="preserve"> they were </w:t>
      </w:r>
      <w:r w:rsidR="00AB60DA" w:rsidRPr="00956120">
        <w:rPr>
          <w:rFonts w:ascii="Verdana" w:eastAsia="Arial" w:hAnsi="Verdana" w:cs="Times New Roman"/>
          <w:kern w:val="1"/>
          <w:sz w:val="20"/>
          <w:szCs w:val="20"/>
        </w:rPr>
        <w:t>intended</w:t>
      </w:r>
      <w:r w:rsidR="00B86444" w:rsidRPr="00956120">
        <w:rPr>
          <w:rFonts w:ascii="Verdana" w:eastAsia="Arial" w:hAnsi="Verdana" w:cs="Times New Roman"/>
          <w:kern w:val="1"/>
          <w:sz w:val="20"/>
          <w:szCs w:val="20"/>
        </w:rPr>
        <w:t xml:space="preserve"> to.</w:t>
      </w:r>
    </w:p>
    <w:p w14:paraId="359D036A" w14:textId="59BBACCD" w:rsidR="00997E02" w:rsidRPr="00956120" w:rsidRDefault="00C62EAA">
      <w:pPr>
        <w:numPr>
          <w:ilvl w:val="0"/>
          <w:numId w:val="2"/>
        </w:numPr>
        <w:rPr>
          <w:rFonts w:ascii="Verdana" w:hAnsi="Verdana"/>
          <w:sz w:val="20"/>
          <w:szCs w:val="20"/>
        </w:rPr>
      </w:pPr>
      <w:r w:rsidRPr="00956120">
        <w:rPr>
          <w:rFonts w:ascii="Verdana" w:hAnsi="Verdana"/>
          <w:sz w:val="20"/>
          <w:szCs w:val="20"/>
        </w:rPr>
        <w:t>That</w:t>
      </w:r>
      <w:r w:rsidR="00997E02" w:rsidRPr="00956120">
        <w:rPr>
          <w:rFonts w:ascii="Verdana" w:hAnsi="Verdana"/>
          <w:sz w:val="20"/>
          <w:szCs w:val="20"/>
        </w:rPr>
        <w:t xml:space="preserve"> the DC Council </w:t>
      </w:r>
      <w:r w:rsidR="00FF1206" w:rsidRPr="00956120">
        <w:rPr>
          <w:rFonts w:ascii="Verdana" w:hAnsi="Verdana"/>
          <w:sz w:val="20"/>
          <w:szCs w:val="20"/>
        </w:rPr>
        <w:t>should eliminate the $1</w:t>
      </w:r>
      <w:r w:rsidR="008549FA" w:rsidRPr="00956120">
        <w:rPr>
          <w:rFonts w:ascii="Verdana" w:hAnsi="Verdana"/>
          <w:sz w:val="20"/>
          <w:szCs w:val="20"/>
        </w:rPr>
        <w:t xml:space="preserve">9M increase in the MPD budget and </w:t>
      </w:r>
      <w:r w:rsidR="00997E02" w:rsidRPr="00956120">
        <w:rPr>
          <w:rFonts w:ascii="Verdana" w:hAnsi="Verdana"/>
          <w:sz w:val="20"/>
          <w:szCs w:val="20"/>
        </w:rPr>
        <w:t>take an in depth look at the city’s emergency services budgets to realign them more</w:t>
      </w:r>
      <w:r w:rsidR="00577703" w:rsidRPr="00956120">
        <w:rPr>
          <w:rFonts w:ascii="Verdana" w:hAnsi="Verdana"/>
          <w:sz w:val="20"/>
          <w:szCs w:val="20"/>
        </w:rPr>
        <w:t xml:space="preserve"> closely</w:t>
      </w:r>
      <w:r w:rsidR="00997E02" w:rsidRPr="00956120">
        <w:rPr>
          <w:rFonts w:ascii="Verdana" w:hAnsi="Verdana"/>
          <w:sz w:val="20"/>
          <w:szCs w:val="20"/>
        </w:rPr>
        <w:t xml:space="preserve"> with our </w:t>
      </w:r>
      <w:r w:rsidR="00DF6DED" w:rsidRPr="00956120">
        <w:rPr>
          <w:rFonts w:ascii="Verdana" w:hAnsi="Verdana"/>
          <w:sz w:val="20"/>
          <w:szCs w:val="20"/>
        </w:rPr>
        <w:t>citizens’</w:t>
      </w:r>
      <w:r w:rsidR="00997E02" w:rsidRPr="00956120">
        <w:rPr>
          <w:rFonts w:ascii="Verdana" w:hAnsi="Verdana"/>
          <w:sz w:val="20"/>
          <w:szCs w:val="20"/>
        </w:rPr>
        <w:t xml:space="preserve"> immediate</w:t>
      </w:r>
      <w:r w:rsidR="003444F6" w:rsidRPr="00956120">
        <w:rPr>
          <w:rFonts w:ascii="Verdana" w:hAnsi="Verdana"/>
          <w:sz w:val="20"/>
          <w:szCs w:val="20"/>
        </w:rPr>
        <w:t xml:space="preserve"> needs.</w:t>
      </w:r>
    </w:p>
    <w:p w14:paraId="6398DB83" w14:textId="77777777" w:rsidR="00010A98" w:rsidRPr="00956120" w:rsidRDefault="00010A98">
      <w:pPr>
        <w:numPr>
          <w:ilvl w:val="0"/>
          <w:numId w:val="2"/>
        </w:numPr>
        <w:rPr>
          <w:rFonts w:ascii="Verdana" w:hAnsi="Verdana"/>
          <w:sz w:val="20"/>
          <w:szCs w:val="20"/>
        </w:rPr>
      </w:pPr>
      <w:r w:rsidRPr="00956120">
        <w:rPr>
          <w:rFonts w:ascii="Verdana" w:hAnsi="Verdana"/>
          <w:sz w:val="20"/>
          <w:szCs w:val="20"/>
        </w:rPr>
        <w:t>That the DC Council restore cuts to violence interruption and restorative justice programs.</w:t>
      </w:r>
    </w:p>
    <w:p w14:paraId="7A2A20E7" w14:textId="77777777" w:rsidR="00FC027F" w:rsidRPr="00956120" w:rsidRDefault="00FC027F">
      <w:pPr>
        <w:numPr>
          <w:ilvl w:val="0"/>
          <w:numId w:val="2"/>
        </w:numPr>
        <w:rPr>
          <w:rFonts w:ascii="Verdana" w:hAnsi="Verdana"/>
          <w:sz w:val="20"/>
          <w:szCs w:val="20"/>
        </w:rPr>
      </w:pPr>
      <w:r w:rsidRPr="00956120">
        <w:rPr>
          <w:rFonts w:ascii="Verdana" w:hAnsi="Verdana"/>
          <w:sz w:val="20"/>
          <w:szCs w:val="20"/>
        </w:rPr>
        <w:t>That the DC government provide for and fully fund citizens review boards of law enforcement agencies.</w:t>
      </w:r>
    </w:p>
    <w:p w14:paraId="3D3D48D6" w14:textId="33097135" w:rsidR="003444F6" w:rsidRPr="00956120" w:rsidRDefault="003444F6">
      <w:pPr>
        <w:numPr>
          <w:ilvl w:val="0"/>
          <w:numId w:val="2"/>
        </w:numPr>
        <w:rPr>
          <w:rFonts w:ascii="Verdana" w:hAnsi="Verdana"/>
          <w:sz w:val="20"/>
          <w:szCs w:val="20"/>
        </w:rPr>
      </w:pPr>
      <w:r w:rsidRPr="00956120">
        <w:rPr>
          <w:rFonts w:ascii="Verdana" w:hAnsi="Verdana"/>
          <w:sz w:val="20"/>
          <w:szCs w:val="20"/>
        </w:rPr>
        <w:t xml:space="preserve">That the DC budget should provide for free </w:t>
      </w:r>
      <w:r w:rsidR="0044146A" w:rsidRPr="00956120">
        <w:rPr>
          <w:rFonts w:ascii="Verdana" w:hAnsi="Verdana"/>
          <w:sz w:val="20"/>
          <w:szCs w:val="20"/>
        </w:rPr>
        <w:t xml:space="preserve">COVID-19 </w:t>
      </w:r>
      <w:r w:rsidRPr="00956120">
        <w:rPr>
          <w:rFonts w:ascii="Verdana" w:hAnsi="Verdana"/>
          <w:sz w:val="20"/>
          <w:szCs w:val="20"/>
        </w:rPr>
        <w:t>health screenings, PPE</w:t>
      </w:r>
      <w:r w:rsidR="00ED10B4">
        <w:rPr>
          <w:rFonts w:ascii="Verdana" w:hAnsi="Verdana"/>
          <w:sz w:val="20"/>
          <w:szCs w:val="20"/>
        </w:rPr>
        <w:t>,</w:t>
      </w:r>
      <w:r w:rsidRPr="00956120">
        <w:rPr>
          <w:rFonts w:ascii="Verdana" w:hAnsi="Verdana"/>
          <w:sz w:val="20"/>
          <w:szCs w:val="20"/>
        </w:rPr>
        <w:t xml:space="preserve"> and such tests that public health officials deem appropriate for all residents.  </w:t>
      </w:r>
    </w:p>
    <w:p w14:paraId="73200A96" w14:textId="77777777" w:rsidR="003444F6" w:rsidRPr="00956120" w:rsidRDefault="003444F6">
      <w:pPr>
        <w:numPr>
          <w:ilvl w:val="0"/>
          <w:numId w:val="2"/>
        </w:numPr>
        <w:rPr>
          <w:rFonts w:ascii="Verdana" w:hAnsi="Verdana"/>
          <w:sz w:val="20"/>
          <w:szCs w:val="20"/>
        </w:rPr>
      </w:pPr>
      <w:r w:rsidRPr="00956120">
        <w:rPr>
          <w:rFonts w:ascii="Verdana" w:hAnsi="Verdana"/>
          <w:sz w:val="20"/>
          <w:szCs w:val="20"/>
        </w:rPr>
        <w:t xml:space="preserve">That the DC government provide at least temporary private room housing for single homeless individuals.  </w:t>
      </w:r>
    </w:p>
    <w:p w14:paraId="2F431C52" w14:textId="7A1E9143" w:rsidR="000747EA" w:rsidRPr="00956120" w:rsidRDefault="00A51A62">
      <w:pPr>
        <w:numPr>
          <w:ilvl w:val="0"/>
          <w:numId w:val="2"/>
        </w:numPr>
        <w:rPr>
          <w:rFonts w:ascii="Verdana" w:hAnsi="Verdana"/>
          <w:sz w:val="20"/>
          <w:szCs w:val="20"/>
        </w:rPr>
      </w:pPr>
      <w:r>
        <w:rPr>
          <w:rFonts w:ascii="Verdana" w:hAnsi="Verdana"/>
          <w:sz w:val="20"/>
          <w:szCs w:val="20"/>
        </w:rPr>
        <w:t xml:space="preserve">That the DC government </w:t>
      </w:r>
      <w:r w:rsidR="000747EA" w:rsidRPr="00956120">
        <w:rPr>
          <w:rFonts w:ascii="Verdana" w:hAnsi="Verdana"/>
          <w:sz w:val="20"/>
          <w:szCs w:val="20"/>
        </w:rPr>
        <w:t>adhere</w:t>
      </w:r>
      <w:r>
        <w:rPr>
          <w:rFonts w:ascii="Verdana" w:hAnsi="Verdana"/>
          <w:sz w:val="20"/>
          <w:szCs w:val="20"/>
        </w:rPr>
        <w:t xml:space="preserve"> more closely</w:t>
      </w:r>
      <w:r w:rsidR="000747EA" w:rsidRPr="00956120">
        <w:rPr>
          <w:rFonts w:ascii="Verdana" w:hAnsi="Verdana"/>
          <w:sz w:val="20"/>
          <w:szCs w:val="20"/>
        </w:rPr>
        <w:t xml:space="preserve"> to the recommended funding guidelines found in the Homeward DC Strategic Plan; </w:t>
      </w:r>
    </w:p>
    <w:p w14:paraId="3CA24B22" w14:textId="78A00EB5" w:rsidR="00FE2EEF" w:rsidRPr="00956120" w:rsidRDefault="00FE2EEF">
      <w:pPr>
        <w:numPr>
          <w:ilvl w:val="0"/>
          <w:numId w:val="2"/>
        </w:numPr>
        <w:rPr>
          <w:rFonts w:ascii="Verdana" w:hAnsi="Verdana"/>
          <w:sz w:val="20"/>
          <w:szCs w:val="20"/>
        </w:rPr>
      </w:pPr>
      <w:r w:rsidRPr="00956120">
        <w:rPr>
          <w:rFonts w:ascii="Verdana" w:hAnsi="Verdana"/>
          <w:sz w:val="20"/>
          <w:szCs w:val="20"/>
        </w:rPr>
        <w:t xml:space="preserve">That the DC government increase funding for </w:t>
      </w:r>
      <w:r w:rsidR="006215A5" w:rsidRPr="00956120">
        <w:rPr>
          <w:rFonts w:ascii="Verdana" w:hAnsi="Verdana"/>
          <w:sz w:val="20"/>
          <w:szCs w:val="20"/>
        </w:rPr>
        <w:t>Perma</w:t>
      </w:r>
      <w:r w:rsidR="006215A5">
        <w:rPr>
          <w:rFonts w:ascii="Verdana" w:hAnsi="Verdana"/>
          <w:sz w:val="20"/>
          <w:szCs w:val="20"/>
        </w:rPr>
        <w:t>nent</w:t>
      </w:r>
      <w:r w:rsidR="003521F4" w:rsidRPr="00956120">
        <w:rPr>
          <w:rFonts w:ascii="Verdana" w:hAnsi="Verdana"/>
          <w:sz w:val="20"/>
          <w:szCs w:val="20"/>
        </w:rPr>
        <w:t xml:space="preserve"> Supportive Housing (</w:t>
      </w:r>
      <w:r w:rsidRPr="00956120">
        <w:rPr>
          <w:rFonts w:ascii="Verdana" w:hAnsi="Verdana"/>
          <w:sz w:val="20"/>
          <w:szCs w:val="20"/>
        </w:rPr>
        <w:t>PSH</w:t>
      </w:r>
      <w:r w:rsidR="003521F4" w:rsidRPr="00956120">
        <w:rPr>
          <w:rFonts w:ascii="Verdana" w:hAnsi="Verdana"/>
          <w:sz w:val="20"/>
          <w:szCs w:val="20"/>
        </w:rPr>
        <w:t>)</w:t>
      </w:r>
      <w:r w:rsidRPr="00956120">
        <w:rPr>
          <w:rFonts w:ascii="Verdana" w:hAnsi="Verdana"/>
          <w:sz w:val="20"/>
          <w:szCs w:val="20"/>
        </w:rPr>
        <w:t xml:space="preserve"> and </w:t>
      </w:r>
      <w:r w:rsidR="00671E8F" w:rsidRPr="00956120">
        <w:rPr>
          <w:rFonts w:ascii="Verdana" w:hAnsi="Verdana"/>
          <w:sz w:val="20"/>
          <w:szCs w:val="20"/>
        </w:rPr>
        <w:t>Targeted Affordable Housing (</w:t>
      </w:r>
      <w:r w:rsidRPr="00956120">
        <w:rPr>
          <w:rFonts w:ascii="Verdana" w:hAnsi="Verdana"/>
          <w:sz w:val="20"/>
          <w:szCs w:val="20"/>
        </w:rPr>
        <w:t>TAH</w:t>
      </w:r>
      <w:r w:rsidR="00671E8F" w:rsidRPr="00956120">
        <w:rPr>
          <w:rFonts w:ascii="Verdana" w:hAnsi="Verdana"/>
          <w:sz w:val="20"/>
          <w:szCs w:val="20"/>
        </w:rPr>
        <w:t>)</w:t>
      </w:r>
      <w:r w:rsidRPr="00956120">
        <w:rPr>
          <w:rFonts w:ascii="Verdana" w:hAnsi="Verdana"/>
          <w:sz w:val="20"/>
          <w:szCs w:val="20"/>
        </w:rPr>
        <w:t xml:space="preserve"> for family and single clients in accordance with estimate</w:t>
      </w:r>
      <w:r w:rsidR="007F31FD" w:rsidRPr="00956120">
        <w:rPr>
          <w:rFonts w:ascii="Verdana" w:hAnsi="Verdana"/>
          <w:sz w:val="20"/>
          <w:szCs w:val="20"/>
        </w:rPr>
        <w:t xml:space="preserve">d unit </w:t>
      </w:r>
      <w:r w:rsidR="00151781" w:rsidRPr="00956120">
        <w:rPr>
          <w:rFonts w:ascii="Verdana" w:hAnsi="Verdana"/>
          <w:sz w:val="20"/>
          <w:szCs w:val="20"/>
        </w:rPr>
        <w:t>requirements</w:t>
      </w:r>
      <w:r w:rsidRPr="00956120">
        <w:rPr>
          <w:rFonts w:ascii="Verdana" w:hAnsi="Verdana"/>
          <w:sz w:val="20"/>
          <w:szCs w:val="20"/>
        </w:rPr>
        <w:t xml:space="preserve"> in the Homeward DC Strategic Plan;</w:t>
      </w:r>
    </w:p>
    <w:p w14:paraId="39292CEC" w14:textId="70DC58D7" w:rsidR="00C048E9" w:rsidRPr="00956120" w:rsidRDefault="00C048E9" w:rsidP="00C048E9">
      <w:pPr>
        <w:numPr>
          <w:ilvl w:val="0"/>
          <w:numId w:val="2"/>
        </w:numPr>
        <w:rPr>
          <w:rFonts w:ascii="Verdana" w:hAnsi="Verdana"/>
          <w:sz w:val="20"/>
          <w:szCs w:val="20"/>
        </w:rPr>
      </w:pPr>
      <w:r w:rsidRPr="00956120">
        <w:rPr>
          <w:rFonts w:ascii="Verdana" w:hAnsi="Verdana"/>
          <w:sz w:val="20"/>
          <w:szCs w:val="20"/>
        </w:rPr>
        <w:t xml:space="preserve">That the DC government create through legislation and appropriately fund a </w:t>
      </w:r>
      <w:r w:rsidR="006215A5">
        <w:rPr>
          <w:rFonts w:ascii="Verdana" w:hAnsi="Verdana"/>
          <w:sz w:val="20"/>
          <w:szCs w:val="20"/>
        </w:rPr>
        <w:t>d</w:t>
      </w:r>
      <w:r w:rsidRPr="00956120">
        <w:rPr>
          <w:rFonts w:ascii="Verdana" w:hAnsi="Verdana"/>
          <w:sz w:val="20"/>
          <w:szCs w:val="20"/>
        </w:rPr>
        <w:t xml:space="preserve">edicated </w:t>
      </w:r>
      <w:r w:rsidR="006215A5">
        <w:rPr>
          <w:rFonts w:ascii="Verdana" w:hAnsi="Verdana"/>
          <w:sz w:val="20"/>
          <w:szCs w:val="20"/>
        </w:rPr>
        <w:t>f</w:t>
      </w:r>
      <w:r w:rsidRPr="00956120">
        <w:rPr>
          <w:rFonts w:ascii="Verdana" w:hAnsi="Verdana"/>
          <w:sz w:val="20"/>
          <w:szCs w:val="20"/>
        </w:rPr>
        <w:t>und for producing a consistent annual number of 0-30%</w:t>
      </w:r>
      <w:r w:rsidR="009927FD" w:rsidRPr="00956120">
        <w:rPr>
          <w:rFonts w:ascii="Verdana" w:hAnsi="Verdana"/>
          <w:sz w:val="20"/>
          <w:szCs w:val="20"/>
        </w:rPr>
        <w:t xml:space="preserve"> </w:t>
      </w:r>
      <w:r w:rsidRPr="00956120">
        <w:rPr>
          <w:rFonts w:ascii="Verdana" w:hAnsi="Verdana"/>
          <w:sz w:val="20"/>
          <w:szCs w:val="20"/>
        </w:rPr>
        <w:t>AMI housing units</w:t>
      </w:r>
      <w:r w:rsidR="00816407" w:rsidRPr="00956120">
        <w:rPr>
          <w:rFonts w:ascii="Verdana" w:hAnsi="Verdana"/>
          <w:sz w:val="20"/>
          <w:szCs w:val="20"/>
        </w:rPr>
        <w:t>;</w:t>
      </w:r>
      <w:r w:rsidRPr="00956120">
        <w:rPr>
          <w:rFonts w:ascii="Verdana" w:hAnsi="Verdana"/>
          <w:sz w:val="20"/>
          <w:szCs w:val="20"/>
        </w:rPr>
        <w:t xml:space="preserve"> </w:t>
      </w:r>
    </w:p>
    <w:p w14:paraId="3B5EC594" w14:textId="53632045" w:rsidR="00C048E9" w:rsidRPr="00956120" w:rsidRDefault="00C048E9" w:rsidP="00C048E9">
      <w:pPr>
        <w:numPr>
          <w:ilvl w:val="0"/>
          <w:numId w:val="2"/>
        </w:numPr>
        <w:rPr>
          <w:rFonts w:ascii="Verdana" w:hAnsi="Verdana"/>
          <w:sz w:val="20"/>
          <w:szCs w:val="20"/>
        </w:rPr>
      </w:pPr>
      <w:r w:rsidRPr="00956120">
        <w:rPr>
          <w:rFonts w:ascii="Verdana" w:hAnsi="Verdana"/>
          <w:sz w:val="20"/>
          <w:szCs w:val="20"/>
        </w:rPr>
        <w:t xml:space="preserve">That the DC government create through legislation and appropriately fund a </w:t>
      </w:r>
      <w:r w:rsidR="002C1E4D">
        <w:rPr>
          <w:rFonts w:ascii="Verdana" w:hAnsi="Verdana"/>
          <w:sz w:val="20"/>
          <w:szCs w:val="20"/>
        </w:rPr>
        <w:t>d</w:t>
      </w:r>
      <w:r w:rsidRPr="00956120">
        <w:rPr>
          <w:rFonts w:ascii="Verdana" w:hAnsi="Verdana"/>
          <w:sz w:val="20"/>
          <w:szCs w:val="20"/>
        </w:rPr>
        <w:t xml:space="preserve">edicated </w:t>
      </w:r>
      <w:r w:rsidR="002C1E4D">
        <w:rPr>
          <w:rFonts w:ascii="Verdana" w:hAnsi="Verdana"/>
          <w:sz w:val="20"/>
          <w:szCs w:val="20"/>
        </w:rPr>
        <w:t>p</w:t>
      </w:r>
      <w:r w:rsidRPr="00956120">
        <w:rPr>
          <w:rFonts w:ascii="Verdana" w:hAnsi="Verdana"/>
          <w:sz w:val="20"/>
          <w:szCs w:val="20"/>
        </w:rPr>
        <w:t xml:space="preserve">ublic </w:t>
      </w:r>
      <w:r w:rsidR="002C1E4D">
        <w:rPr>
          <w:rFonts w:ascii="Verdana" w:hAnsi="Verdana"/>
          <w:sz w:val="20"/>
          <w:szCs w:val="20"/>
        </w:rPr>
        <w:t>h</w:t>
      </w:r>
      <w:r w:rsidRPr="00956120">
        <w:rPr>
          <w:rFonts w:ascii="Verdana" w:hAnsi="Verdana"/>
          <w:sz w:val="20"/>
          <w:szCs w:val="20"/>
        </w:rPr>
        <w:t xml:space="preserve">ousing repair fund </w:t>
      </w:r>
      <w:r w:rsidR="00D079E1" w:rsidRPr="00956120">
        <w:rPr>
          <w:rFonts w:ascii="Verdana" w:hAnsi="Verdana"/>
          <w:sz w:val="20"/>
          <w:szCs w:val="20"/>
        </w:rPr>
        <w:t xml:space="preserve">in addition to the $77M allocated by the </w:t>
      </w:r>
      <w:r w:rsidR="002C1E4D">
        <w:rPr>
          <w:rFonts w:ascii="Verdana" w:hAnsi="Verdana"/>
          <w:sz w:val="20"/>
          <w:szCs w:val="20"/>
        </w:rPr>
        <w:t>M</w:t>
      </w:r>
      <w:r w:rsidR="00D079E1" w:rsidRPr="00956120">
        <w:rPr>
          <w:rFonts w:ascii="Verdana" w:hAnsi="Verdana"/>
          <w:sz w:val="20"/>
          <w:szCs w:val="20"/>
        </w:rPr>
        <w:t xml:space="preserve">ayor’s budget over the next two years </w:t>
      </w:r>
      <w:r w:rsidR="00CB2F65" w:rsidRPr="00956120">
        <w:rPr>
          <w:rFonts w:ascii="Verdana" w:hAnsi="Verdana"/>
          <w:sz w:val="20"/>
          <w:szCs w:val="20"/>
        </w:rPr>
        <w:t>to preserve existing stocks of public housing</w:t>
      </w:r>
      <w:r w:rsidR="00791CD7" w:rsidRPr="00956120">
        <w:rPr>
          <w:rFonts w:ascii="Verdana" w:hAnsi="Verdana"/>
          <w:sz w:val="20"/>
          <w:szCs w:val="20"/>
        </w:rPr>
        <w:t xml:space="preserve"> that prioritizes </w:t>
      </w:r>
      <w:r w:rsidR="00433F60" w:rsidRPr="00956120">
        <w:rPr>
          <w:rFonts w:ascii="Verdana" w:hAnsi="Verdana"/>
          <w:sz w:val="20"/>
          <w:szCs w:val="20"/>
        </w:rPr>
        <w:t>buildings</w:t>
      </w:r>
      <w:r w:rsidR="00791CD7" w:rsidRPr="00956120">
        <w:rPr>
          <w:rFonts w:ascii="Verdana" w:hAnsi="Verdana"/>
          <w:sz w:val="20"/>
          <w:szCs w:val="20"/>
        </w:rPr>
        <w:t xml:space="preserve"> in danger of becoming uninhabitable</w:t>
      </w:r>
      <w:r w:rsidR="00816407" w:rsidRPr="00956120">
        <w:rPr>
          <w:rFonts w:ascii="Verdana" w:hAnsi="Verdana"/>
          <w:sz w:val="20"/>
          <w:szCs w:val="20"/>
        </w:rPr>
        <w:t>;</w:t>
      </w:r>
    </w:p>
    <w:p w14:paraId="3DCE9E00" w14:textId="26583435" w:rsidR="00370587" w:rsidRPr="00956120" w:rsidRDefault="001D4061" w:rsidP="00C048E9">
      <w:pPr>
        <w:numPr>
          <w:ilvl w:val="0"/>
          <w:numId w:val="2"/>
        </w:numPr>
        <w:rPr>
          <w:rFonts w:ascii="Verdana" w:hAnsi="Verdana"/>
          <w:sz w:val="20"/>
          <w:szCs w:val="20"/>
        </w:rPr>
      </w:pPr>
      <w:r w:rsidRPr="00956120">
        <w:rPr>
          <w:rFonts w:ascii="Verdana" w:hAnsi="Verdana"/>
          <w:sz w:val="20"/>
          <w:szCs w:val="20"/>
        </w:rPr>
        <w:t xml:space="preserve">That </w:t>
      </w:r>
      <w:r w:rsidR="002C1E4D">
        <w:rPr>
          <w:rFonts w:ascii="Verdana" w:hAnsi="Verdana"/>
          <w:sz w:val="20"/>
          <w:szCs w:val="20"/>
        </w:rPr>
        <w:t>Emergency Rental Assistance Program (</w:t>
      </w:r>
      <w:r w:rsidRPr="00956120">
        <w:rPr>
          <w:rFonts w:ascii="Verdana" w:hAnsi="Verdana"/>
          <w:sz w:val="20"/>
          <w:szCs w:val="20"/>
        </w:rPr>
        <w:t>ERAP</w:t>
      </w:r>
      <w:r w:rsidR="002C1E4D">
        <w:rPr>
          <w:rFonts w:ascii="Verdana" w:hAnsi="Verdana"/>
          <w:sz w:val="20"/>
          <w:szCs w:val="20"/>
        </w:rPr>
        <w:t>)</w:t>
      </w:r>
      <w:r w:rsidRPr="00956120">
        <w:rPr>
          <w:rFonts w:ascii="Verdana" w:hAnsi="Verdana"/>
          <w:sz w:val="20"/>
          <w:szCs w:val="20"/>
        </w:rPr>
        <w:t xml:space="preserve"> funding be substantially increased and the DC Council</w:t>
      </w:r>
      <w:r w:rsidR="00370587" w:rsidRPr="00956120">
        <w:rPr>
          <w:rFonts w:ascii="Verdana" w:hAnsi="Verdana"/>
          <w:sz w:val="20"/>
          <w:szCs w:val="20"/>
        </w:rPr>
        <w:t xml:space="preserve"> be prepared to pass supplementary appropriations to </w:t>
      </w:r>
      <w:r w:rsidRPr="00956120">
        <w:rPr>
          <w:rFonts w:ascii="Verdana" w:hAnsi="Verdana"/>
          <w:sz w:val="20"/>
          <w:szCs w:val="20"/>
        </w:rPr>
        <w:t>meet evolving needs</w:t>
      </w:r>
      <w:r w:rsidR="00370587" w:rsidRPr="00956120">
        <w:rPr>
          <w:rFonts w:ascii="Verdana" w:hAnsi="Verdana"/>
          <w:sz w:val="20"/>
          <w:szCs w:val="20"/>
        </w:rPr>
        <w:t>;</w:t>
      </w:r>
    </w:p>
    <w:p w14:paraId="3A903AAB" w14:textId="2EEECA6F" w:rsidR="000747EA" w:rsidRPr="00956120" w:rsidRDefault="002C1E4D">
      <w:pPr>
        <w:numPr>
          <w:ilvl w:val="0"/>
          <w:numId w:val="2"/>
        </w:numPr>
        <w:rPr>
          <w:rFonts w:ascii="Verdana" w:hAnsi="Verdana"/>
          <w:sz w:val="20"/>
          <w:szCs w:val="20"/>
        </w:rPr>
      </w:pPr>
      <w:r>
        <w:rPr>
          <w:rFonts w:ascii="Verdana" w:hAnsi="Verdana"/>
          <w:sz w:val="20"/>
          <w:szCs w:val="20"/>
        </w:rPr>
        <w:t xml:space="preserve">That the DC Council </w:t>
      </w:r>
      <w:r w:rsidR="000747EA" w:rsidRPr="00956120">
        <w:rPr>
          <w:rFonts w:ascii="Verdana" w:hAnsi="Verdana"/>
          <w:sz w:val="20"/>
          <w:szCs w:val="20"/>
        </w:rPr>
        <w:t xml:space="preserve">increase funding for the Housing Production Trust Fund (HPTF) </w:t>
      </w:r>
      <w:r w:rsidR="00C660EE" w:rsidRPr="00956120">
        <w:rPr>
          <w:rFonts w:ascii="Verdana" w:hAnsi="Verdana"/>
          <w:sz w:val="20"/>
          <w:szCs w:val="20"/>
        </w:rPr>
        <w:t>to</w:t>
      </w:r>
      <w:r w:rsidR="000747EA" w:rsidRPr="00956120">
        <w:rPr>
          <w:rFonts w:ascii="Verdana" w:hAnsi="Verdana"/>
          <w:sz w:val="20"/>
          <w:szCs w:val="20"/>
        </w:rPr>
        <w:t xml:space="preserve"> $1</w:t>
      </w:r>
      <w:r w:rsidR="00C23C6C" w:rsidRPr="00956120">
        <w:rPr>
          <w:rFonts w:ascii="Verdana" w:hAnsi="Verdana"/>
          <w:sz w:val="20"/>
          <w:szCs w:val="20"/>
        </w:rPr>
        <w:t>4</w:t>
      </w:r>
      <w:r w:rsidR="000747EA" w:rsidRPr="00956120">
        <w:rPr>
          <w:rFonts w:ascii="Verdana" w:hAnsi="Verdana"/>
          <w:sz w:val="20"/>
          <w:szCs w:val="20"/>
        </w:rPr>
        <w:t>0</w:t>
      </w:r>
      <w:r w:rsidR="00C23C6C" w:rsidRPr="00956120">
        <w:rPr>
          <w:rFonts w:ascii="Verdana" w:hAnsi="Verdana"/>
          <w:sz w:val="20"/>
          <w:szCs w:val="20"/>
        </w:rPr>
        <w:t>M</w:t>
      </w:r>
      <w:r w:rsidR="000747EA" w:rsidRPr="00956120">
        <w:rPr>
          <w:rFonts w:ascii="Verdana" w:hAnsi="Verdana"/>
          <w:sz w:val="20"/>
          <w:szCs w:val="20"/>
        </w:rPr>
        <w:t xml:space="preserve"> </w:t>
      </w:r>
      <w:r w:rsidR="00B70D49" w:rsidRPr="00956120">
        <w:rPr>
          <w:rFonts w:ascii="Verdana" w:hAnsi="Verdana"/>
          <w:sz w:val="20"/>
          <w:szCs w:val="20"/>
        </w:rPr>
        <w:t xml:space="preserve">with </w:t>
      </w:r>
      <w:r w:rsidR="00542581" w:rsidRPr="00956120">
        <w:rPr>
          <w:rFonts w:ascii="Verdana" w:hAnsi="Verdana"/>
          <w:sz w:val="20"/>
          <w:szCs w:val="20"/>
        </w:rPr>
        <w:t>fifty percent of the funds</w:t>
      </w:r>
      <w:r w:rsidR="00B70D49" w:rsidRPr="00956120">
        <w:rPr>
          <w:rFonts w:ascii="Verdana" w:hAnsi="Verdana"/>
          <w:sz w:val="20"/>
          <w:szCs w:val="20"/>
        </w:rPr>
        <w:t xml:space="preserve"> allocated to housing for 0</w:t>
      </w:r>
      <w:r w:rsidR="00F0344A" w:rsidRPr="00956120">
        <w:rPr>
          <w:rFonts w:ascii="Verdana" w:hAnsi="Verdana"/>
          <w:sz w:val="20"/>
          <w:szCs w:val="20"/>
        </w:rPr>
        <w:t>%</w:t>
      </w:r>
      <w:r w:rsidR="00B70D49" w:rsidRPr="00956120">
        <w:rPr>
          <w:rFonts w:ascii="Verdana" w:hAnsi="Verdana"/>
          <w:sz w:val="20"/>
          <w:szCs w:val="20"/>
        </w:rPr>
        <w:t xml:space="preserve"> to 30</w:t>
      </w:r>
      <w:r w:rsidR="00F0344A" w:rsidRPr="00956120">
        <w:rPr>
          <w:rFonts w:ascii="Verdana" w:hAnsi="Verdana"/>
          <w:sz w:val="20"/>
          <w:szCs w:val="20"/>
        </w:rPr>
        <w:t>%</w:t>
      </w:r>
      <w:r w:rsidR="00B70D49" w:rsidRPr="00956120">
        <w:rPr>
          <w:rFonts w:ascii="Verdana" w:hAnsi="Verdana"/>
          <w:sz w:val="20"/>
          <w:szCs w:val="20"/>
        </w:rPr>
        <w:t xml:space="preserve"> AMI</w:t>
      </w:r>
      <w:r w:rsidR="000747EA" w:rsidRPr="00956120">
        <w:rPr>
          <w:rFonts w:ascii="Verdana" w:hAnsi="Verdana"/>
          <w:sz w:val="20"/>
          <w:szCs w:val="20"/>
        </w:rPr>
        <w:t xml:space="preserve">; </w:t>
      </w:r>
    </w:p>
    <w:p w14:paraId="4A2795B3" w14:textId="2BC270E9" w:rsidR="00B70D49" w:rsidRPr="00956120" w:rsidRDefault="002C1E4D" w:rsidP="00816407">
      <w:pPr>
        <w:numPr>
          <w:ilvl w:val="0"/>
          <w:numId w:val="2"/>
        </w:numPr>
        <w:rPr>
          <w:rFonts w:ascii="Verdana" w:hAnsi="Verdana"/>
          <w:sz w:val="20"/>
          <w:szCs w:val="20"/>
        </w:rPr>
      </w:pPr>
      <w:r>
        <w:rPr>
          <w:rFonts w:ascii="Verdana" w:hAnsi="Verdana"/>
          <w:sz w:val="20"/>
          <w:szCs w:val="20"/>
        </w:rPr>
        <w:t>That the DC Council f</w:t>
      </w:r>
      <w:r w:rsidR="00B70D49" w:rsidRPr="00956120">
        <w:rPr>
          <w:rFonts w:ascii="Verdana" w:hAnsi="Verdana"/>
          <w:sz w:val="20"/>
          <w:szCs w:val="20"/>
        </w:rPr>
        <w:t xml:space="preserve">und tenant vouchers to an amount of </w:t>
      </w:r>
      <w:r w:rsidR="00937F62" w:rsidRPr="00956120">
        <w:rPr>
          <w:rFonts w:ascii="Verdana" w:hAnsi="Verdana"/>
          <w:sz w:val="20"/>
          <w:szCs w:val="20"/>
        </w:rPr>
        <w:t>$10.4M</w:t>
      </w:r>
      <w:r w:rsidR="00B70D49" w:rsidRPr="00956120">
        <w:rPr>
          <w:rFonts w:ascii="Verdana" w:hAnsi="Verdana"/>
          <w:sz w:val="20"/>
          <w:szCs w:val="20"/>
        </w:rPr>
        <w:t xml:space="preserve"> million</w:t>
      </w:r>
      <w:r w:rsidR="00937F62" w:rsidRPr="00956120">
        <w:rPr>
          <w:rFonts w:ascii="Verdana" w:hAnsi="Verdana"/>
          <w:sz w:val="20"/>
          <w:szCs w:val="20"/>
        </w:rPr>
        <w:t xml:space="preserve"> for five hundred families and individuals</w:t>
      </w:r>
      <w:r w:rsidR="00B70D49" w:rsidRPr="00956120">
        <w:rPr>
          <w:rFonts w:ascii="Verdana" w:hAnsi="Verdana"/>
          <w:sz w:val="20"/>
          <w:szCs w:val="20"/>
        </w:rPr>
        <w:t>;</w:t>
      </w:r>
    </w:p>
    <w:p w14:paraId="6BA6DD39" w14:textId="6998583E" w:rsidR="00F0344A" w:rsidRPr="00956120" w:rsidRDefault="00F0344A" w:rsidP="00816407">
      <w:pPr>
        <w:numPr>
          <w:ilvl w:val="0"/>
          <w:numId w:val="2"/>
        </w:numPr>
        <w:rPr>
          <w:rFonts w:ascii="Verdana" w:hAnsi="Verdana"/>
          <w:sz w:val="20"/>
          <w:szCs w:val="20"/>
        </w:rPr>
      </w:pPr>
      <w:r w:rsidRPr="00956120">
        <w:rPr>
          <w:rFonts w:ascii="Verdana" w:hAnsi="Verdana"/>
          <w:sz w:val="20"/>
          <w:szCs w:val="20"/>
        </w:rPr>
        <w:t>T</w:t>
      </w:r>
      <w:r w:rsidR="002C1E4D">
        <w:rPr>
          <w:rFonts w:ascii="Verdana" w:hAnsi="Verdana"/>
          <w:sz w:val="20"/>
          <w:szCs w:val="20"/>
        </w:rPr>
        <w:t>hat t</w:t>
      </w:r>
      <w:r w:rsidRPr="00956120">
        <w:rPr>
          <w:rFonts w:ascii="Verdana" w:hAnsi="Verdana"/>
          <w:sz w:val="20"/>
          <w:szCs w:val="20"/>
        </w:rPr>
        <w:t xml:space="preserve">he </w:t>
      </w:r>
      <w:r w:rsidR="00602923" w:rsidRPr="00956120">
        <w:rPr>
          <w:rFonts w:ascii="Verdana" w:hAnsi="Verdana"/>
          <w:sz w:val="20"/>
          <w:szCs w:val="20"/>
        </w:rPr>
        <w:t>city continue to invest in</w:t>
      </w:r>
      <w:r w:rsidRPr="00956120">
        <w:rPr>
          <w:rFonts w:ascii="Verdana" w:hAnsi="Verdana"/>
          <w:sz w:val="20"/>
          <w:szCs w:val="20"/>
        </w:rPr>
        <w:t xml:space="preserve"> workforce housing</w:t>
      </w:r>
      <w:r w:rsidR="00602923" w:rsidRPr="00956120">
        <w:rPr>
          <w:rFonts w:ascii="Verdana" w:hAnsi="Verdana"/>
          <w:sz w:val="20"/>
          <w:szCs w:val="20"/>
        </w:rPr>
        <w:t xml:space="preserve"> and</w:t>
      </w:r>
      <w:r w:rsidR="0009689D">
        <w:rPr>
          <w:rFonts w:ascii="Verdana" w:hAnsi="Verdana"/>
          <w:sz w:val="20"/>
          <w:szCs w:val="20"/>
        </w:rPr>
        <w:t xml:space="preserve"> that</w:t>
      </w:r>
      <w:r w:rsidR="00602923" w:rsidRPr="00956120">
        <w:rPr>
          <w:rFonts w:ascii="Verdana" w:hAnsi="Verdana"/>
          <w:sz w:val="20"/>
          <w:szCs w:val="20"/>
        </w:rPr>
        <w:t xml:space="preserve"> it</w:t>
      </w:r>
      <w:r w:rsidRPr="00956120">
        <w:rPr>
          <w:rFonts w:ascii="Verdana" w:hAnsi="Verdana"/>
          <w:sz w:val="20"/>
          <w:szCs w:val="20"/>
        </w:rPr>
        <w:t xml:space="preserve"> be dedicated to households at or below </w:t>
      </w:r>
      <w:r w:rsidR="00010804" w:rsidRPr="00956120">
        <w:rPr>
          <w:rFonts w:ascii="Verdana" w:hAnsi="Verdana"/>
          <w:sz w:val="20"/>
          <w:szCs w:val="20"/>
        </w:rPr>
        <w:t>6</w:t>
      </w:r>
      <w:r w:rsidRPr="00956120">
        <w:rPr>
          <w:rFonts w:ascii="Verdana" w:hAnsi="Verdana"/>
          <w:sz w:val="20"/>
          <w:szCs w:val="20"/>
        </w:rPr>
        <w:t xml:space="preserve">5% of Washington DC’s </w:t>
      </w:r>
      <w:r w:rsidR="000045DC" w:rsidRPr="00956120">
        <w:rPr>
          <w:rFonts w:ascii="Verdana" w:hAnsi="Verdana"/>
          <w:sz w:val="20"/>
          <w:szCs w:val="20"/>
        </w:rPr>
        <w:t>AMI</w:t>
      </w:r>
      <w:r w:rsidRPr="00956120">
        <w:rPr>
          <w:rFonts w:ascii="Verdana" w:hAnsi="Verdana"/>
          <w:sz w:val="20"/>
          <w:szCs w:val="20"/>
        </w:rPr>
        <w:t>;</w:t>
      </w:r>
    </w:p>
    <w:p w14:paraId="556A8F06" w14:textId="18FAED64" w:rsidR="00956120" w:rsidRPr="00956120" w:rsidRDefault="002C1E4D" w:rsidP="008E1104">
      <w:pPr>
        <w:widowControl/>
        <w:numPr>
          <w:ilvl w:val="0"/>
          <w:numId w:val="2"/>
        </w:numPr>
        <w:shd w:val="clear" w:color="auto" w:fill="FFFFFF"/>
        <w:suppressAutoHyphens w:val="0"/>
        <w:rPr>
          <w:rFonts w:ascii="Verdana" w:hAnsi="Verdana"/>
          <w:sz w:val="20"/>
          <w:szCs w:val="20"/>
        </w:rPr>
      </w:pPr>
      <w:r>
        <w:rPr>
          <w:rFonts w:ascii="Verdana" w:hAnsi="Verdana"/>
          <w:sz w:val="20"/>
          <w:szCs w:val="20"/>
        </w:rPr>
        <w:t>That the DC Council r</w:t>
      </w:r>
      <w:r w:rsidR="00956120" w:rsidRPr="006B1413">
        <w:rPr>
          <w:rFonts w:ascii="Verdana" w:hAnsi="Verdana"/>
          <w:sz w:val="20"/>
          <w:szCs w:val="20"/>
        </w:rPr>
        <w:t xml:space="preserve">estore Youth Development Services and Health and Wellness Services </w:t>
      </w:r>
      <w:r w:rsidR="00956120" w:rsidRPr="00956120">
        <w:rPr>
          <w:rFonts w:ascii="Verdana" w:hAnsi="Verdana"/>
          <w:sz w:val="20"/>
          <w:szCs w:val="20"/>
        </w:rPr>
        <w:t>to</w:t>
      </w:r>
      <w:r w:rsidR="00956120" w:rsidRPr="006B1413">
        <w:rPr>
          <w:rFonts w:ascii="Verdana" w:hAnsi="Verdana"/>
          <w:sz w:val="20"/>
          <w:szCs w:val="20"/>
        </w:rPr>
        <w:t xml:space="preserve"> FY20 budget levels for the Department of Youth Rehabilitation Services</w:t>
      </w:r>
      <w:r w:rsidR="00956120" w:rsidRPr="00956120">
        <w:rPr>
          <w:rFonts w:ascii="Verdana" w:hAnsi="Verdana"/>
          <w:sz w:val="20"/>
          <w:szCs w:val="20"/>
        </w:rPr>
        <w:t xml:space="preserve">, </w:t>
      </w:r>
      <w:r w:rsidR="00956120" w:rsidRPr="006B1413">
        <w:rPr>
          <w:rFonts w:ascii="Verdana" w:hAnsi="Verdana"/>
          <w:sz w:val="20"/>
          <w:szCs w:val="20"/>
        </w:rPr>
        <w:t>$550,000</w:t>
      </w:r>
      <w:r w:rsidR="00956120" w:rsidRPr="00956120">
        <w:rPr>
          <w:rFonts w:ascii="Verdana" w:hAnsi="Verdana"/>
          <w:sz w:val="20"/>
          <w:szCs w:val="20"/>
        </w:rPr>
        <w:t>;</w:t>
      </w:r>
    </w:p>
    <w:p w14:paraId="73FDC2C0" w14:textId="41F598F1" w:rsidR="00956120" w:rsidRPr="006B1413" w:rsidRDefault="00C55969" w:rsidP="008E1104">
      <w:pPr>
        <w:widowControl/>
        <w:numPr>
          <w:ilvl w:val="0"/>
          <w:numId w:val="2"/>
        </w:numPr>
        <w:shd w:val="clear" w:color="auto" w:fill="FFFFFF"/>
        <w:suppressAutoHyphens w:val="0"/>
        <w:rPr>
          <w:rFonts w:ascii="Verdana" w:hAnsi="Verdana"/>
          <w:sz w:val="20"/>
          <w:szCs w:val="20"/>
        </w:rPr>
      </w:pPr>
      <w:r>
        <w:rPr>
          <w:rFonts w:ascii="Verdana" w:hAnsi="Verdana"/>
          <w:sz w:val="20"/>
          <w:szCs w:val="20"/>
        </w:rPr>
        <w:t>That the DC Council r</w:t>
      </w:r>
      <w:r w:rsidR="00956120" w:rsidRPr="006B1413">
        <w:rPr>
          <w:rFonts w:ascii="Verdana" w:hAnsi="Verdana"/>
          <w:sz w:val="20"/>
          <w:szCs w:val="20"/>
        </w:rPr>
        <w:t>estore</w:t>
      </w:r>
      <w:r w:rsidR="00553EE4">
        <w:rPr>
          <w:rFonts w:ascii="Verdana" w:hAnsi="Verdana"/>
          <w:sz w:val="20"/>
          <w:szCs w:val="20"/>
        </w:rPr>
        <w:t xml:space="preserve"> the</w:t>
      </w:r>
      <w:r w:rsidR="00956120" w:rsidRPr="006B1413">
        <w:rPr>
          <w:rFonts w:ascii="Verdana" w:hAnsi="Verdana"/>
          <w:sz w:val="20"/>
          <w:szCs w:val="20"/>
        </w:rPr>
        <w:t xml:space="preserve"> entire Clinical Services Division and Prevention/Early Intervention - School Mental Health budget levels to FY20 levels for the Department of Behavioral Health</w:t>
      </w:r>
      <w:r w:rsidR="002873F7">
        <w:rPr>
          <w:rFonts w:ascii="Verdana" w:hAnsi="Verdana"/>
          <w:sz w:val="20"/>
          <w:szCs w:val="20"/>
        </w:rPr>
        <w:t>,</w:t>
      </w:r>
      <w:r w:rsidR="004E11A7">
        <w:rPr>
          <w:rFonts w:ascii="Verdana" w:hAnsi="Verdana"/>
          <w:sz w:val="20"/>
          <w:szCs w:val="20"/>
        </w:rPr>
        <w:t xml:space="preserve"> </w:t>
      </w:r>
      <w:r w:rsidR="00956120" w:rsidRPr="006B1413">
        <w:rPr>
          <w:rFonts w:ascii="Verdana" w:hAnsi="Verdana"/>
          <w:sz w:val="20"/>
          <w:szCs w:val="20"/>
        </w:rPr>
        <w:t>$2,617,000</w:t>
      </w:r>
      <w:r w:rsidR="00956120" w:rsidRPr="00956120">
        <w:rPr>
          <w:rFonts w:ascii="Verdana" w:hAnsi="Verdana"/>
          <w:sz w:val="20"/>
          <w:szCs w:val="20"/>
        </w:rPr>
        <w:t>;</w:t>
      </w:r>
    </w:p>
    <w:p w14:paraId="69253D54" w14:textId="35A1BDCB" w:rsidR="00956120" w:rsidRPr="00956120" w:rsidRDefault="00C55969" w:rsidP="008E1104">
      <w:pPr>
        <w:widowControl/>
        <w:numPr>
          <w:ilvl w:val="0"/>
          <w:numId w:val="2"/>
        </w:numPr>
        <w:shd w:val="clear" w:color="auto" w:fill="FFFFFF"/>
        <w:suppressAutoHyphens w:val="0"/>
        <w:rPr>
          <w:rFonts w:ascii="Verdana" w:hAnsi="Verdana"/>
          <w:sz w:val="20"/>
          <w:szCs w:val="20"/>
        </w:rPr>
      </w:pPr>
      <w:r>
        <w:rPr>
          <w:rFonts w:ascii="Verdana" w:hAnsi="Verdana"/>
          <w:sz w:val="20"/>
          <w:szCs w:val="20"/>
        </w:rPr>
        <w:t>That the DC Council p</w:t>
      </w:r>
      <w:r w:rsidR="00956120" w:rsidRPr="006B1413">
        <w:rPr>
          <w:rFonts w:ascii="Verdana" w:hAnsi="Verdana"/>
          <w:sz w:val="20"/>
          <w:szCs w:val="20"/>
        </w:rPr>
        <w:t xml:space="preserve">rovide at least a 2% allocation in the FY21 budget for DCPS midyear arrivals and churn, to enable DCPS to </w:t>
      </w:r>
      <w:r w:rsidR="00956120" w:rsidRPr="00956120">
        <w:rPr>
          <w:rFonts w:ascii="Verdana" w:hAnsi="Verdana"/>
          <w:sz w:val="20"/>
          <w:szCs w:val="20"/>
        </w:rPr>
        <w:t>better</w:t>
      </w:r>
      <w:r w:rsidR="00956120" w:rsidRPr="006B1413">
        <w:rPr>
          <w:rFonts w:ascii="Verdana" w:hAnsi="Verdana"/>
          <w:sz w:val="20"/>
          <w:szCs w:val="20"/>
        </w:rPr>
        <w:t xml:space="preserve"> serve its students with the greatest needs</w:t>
      </w:r>
      <w:r w:rsidR="00956120" w:rsidRPr="00956120">
        <w:rPr>
          <w:rFonts w:ascii="Verdana" w:hAnsi="Verdana"/>
          <w:sz w:val="20"/>
          <w:szCs w:val="20"/>
        </w:rPr>
        <w:t>;</w:t>
      </w:r>
    </w:p>
    <w:p w14:paraId="54AEA9D7" w14:textId="25EC5F35" w:rsidR="00956120" w:rsidRPr="00956120" w:rsidRDefault="004C1F26" w:rsidP="008E1104">
      <w:pPr>
        <w:widowControl/>
        <w:numPr>
          <w:ilvl w:val="0"/>
          <w:numId w:val="2"/>
        </w:numPr>
        <w:shd w:val="clear" w:color="auto" w:fill="FFFFFF"/>
        <w:suppressAutoHyphens w:val="0"/>
        <w:rPr>
          <w:rFonts w:ascii="Verdana" w:hAnsi="Verdana"/>
          <w:sz w:val="20"/>
          <w:szCs w:val="20"/>
        </w:rPr>
      </w:pPr>
      <w:r>
        <w:rPr>
          <w:rFonts w:ascii="Verdana" w:hAnsi="Verdana"/>
          <w:sz w:val="20"/>
          <w:szCs w:val="20"/>
        </w:rPr>
        <w:t>That the DC Council c</w:t>
      </w:r>
      <w:r w:rsidR="00956120" w:rsidRPr="006B1413">
        <w:rPr>
          <w:rFonts w:ascii="Verdana" w:hAnsi="Verdana"/>
          <w:sz w:val="20"/>
          <w:szCs w:val="20"/>
        </w:rPr>
        <w:t>ommit to no FY21 budget cuts for schools educating the highest percentages or numbers of at-risk students</w:t>
      </w:r>
      <w:r w:rsidR="00956120" w:rsidRPr="00956120">
        <w:rPr>
          <w:rFonts w:ascii="Verdana" w:hAnsi="Verdana"/>
          <w:sz w:val="20"/>
          <w:szCs w:val="20"/>
        </w:rPr>
        <w:t>;</w:t>
      </w:r>
    </w:p>
    <w:p w14:paraId="4BB66D47" w14:textId="1C52A880" w:rsidR="00956120" w:rsidRPr="00956120" w:rsidRDefault="001549D7" w:rsidP="008E1104">
      <w:pPr>
        <w:widowControl/>
        <w:numPr>
          <w:ilvl w:val="0"/>
          <w:numId w:val="2"/>
        </w:numPr>
        <w:shd w:val="clear" w:color="auto" w:fill="FFFFFF"/>
        <w:suppressAutoHyphens w:val="0"/>
        <w:rPr>
          <w:rFonts w:ascii="Verdana" w:hAnsi="Verdana"/>
          <w:sz w:val="20"/>
          <w:szCs w:val="20"/>
        </w:rPr>
      </w:pPr>
      <w:r>
        <w:rPr>
          <w:rFonts w:ascii="Verdana" w:hAnsi="Verdana"/>
          <w:sz w:val="20"/>
          <w:szCs w:val="20"/>
        </w:rPr>
        <w:t>That the DC Council p</w:t>
      </w:r>
      <w:r w:rsidR="00956120" w:rsidRPr="006B1413">
        <w:rPr>
          <w:rFonts w:ascii="Verdana" w:hAnsi="Verdana"/>
          <w:sz w:val="20"/>
          <w:szCs w:val="20"/>
        </w:rPr>
        <w:t>rotect funding for out-of-school time programs</w:t>
      </w:r>
      <w:r w:rsidR="00956120" w:rsidRPr="00956120">
        <w:rPr>
          <w:rFonts w:ascii="Verdana" w:hAnsi="Verdana"/>
          <w:sz w:val="20"/>
          <w:szCs w:val="20"/>
        </w:rPr>
        <w:t>;</w:t>
      </w:r>
    </w:p>
    <w:p w14:paraId="1F10E974" w14:textId="70BA8CB8" w:rsidR="00956120" w:rsidRPr="00956120" w:rsidRDefault="00314148" w:rsidP="008E1104">
      <w:pPr>
        <w:widowControl/>
        <w:numPr>
          <w:ilvl w:val="0"/>
          <w:numId w:val="2"/>
        </w:numPr>
        <w:shd w:val="clear" w:color="auto" w:fill="FFFFFF"/>
        <w:suppressAutoHyphens w:val="0"/>
        <w:rPr>
          <w:rFonts w:ascii="Verdana" w:hAnsi="Verdana"/>
          <w:sz w:val="20"/>
          <w:szCs w:val="20"/>
        </w:rPr>
      </w:pPr>
      <w:r>
        <w:rPr>
          <w:rFonts w:ascii="Verdana" w:hAnsi="Verdana"/>
          <w:sz w:val="20"/>
          <w:szCs w:val="20"/>
        </w:rPr>
        <w:lastRenderedPageBreak/>
        <w:t xml:space="preserve">That the DC </w:t>
      </w:r>
      <w:r w:rsidR="003A3A3F">
        <w:rPr>
          <w:rFonts w:ascii="Verdana" w:hAnsi="Verdana"/>
          <w:sz w:val="20"/>
          <w:szCs w:val="20"/>
        </w:rPr>
        <w:t>Government</w:t>
      </w:r>
      <w:r>
        <w:rPr>
          <w:rFonts w:ascii="Verdana" w:hAnsi="Verdana"/>
          <w:sz w:val="20"/>
          <w:szCs w:val="20"/>
        </w:rPr>
        <w:t xml:space="preserve"> e</w:t>
      </w:r>
      <w:r w:rsidR="00956120" w:rsidRPr="006B1413">
        <w:rPr>
          <w:rFonts w:ascii="Verdana" w:hAnsi="Verdana"/>
          <w:sz w:val="20"/>
          <w:szCs w:val="20"/>
        </w:rPr>
        <w:t>nact a moratorium on the approval and opening of any DCPS or charter school for FY21, unless needed to ensure a DCPS by-right choice for familie</w:t>
      </w:r>
      <w:r w:rsidR="00956120" w:rsidRPr="00956120">
        <w:rPr>
          <w:rFonts w:ascii="Verdana" w:hAnsi="Verdana"/>
          <w:sz w:val="20"/>
          <w:szCs w:val="20"/>
        </w:rPr>
        <w:t>s and close no DCPS schools in FY21;</w:t>
      </w:r>
    </w:p>
    <w:p w14:paraId="582C7358" w14:textId="37D20DB3" w:rsidR="00192EA2" w:rsidRPr="00956120" w:rsidRDefault="00192EA2" w:rsidP="00192EA2">
      <w:pPr>
        <w:numPr>
          <w:ilvl w:val="0"/>
          <w:numId w:val="2"/>
        </w:numPr>
        <w:rPr>
          <w:rFonts w:ascii="Verdana" w:hAnsi="Verdana"/>
          <w:sz w:val="20"/>
          <w:szCs w:val="20"/>
        </w:rPr>
      </w:pPr>
      <w:r w:rsidRPr="00956120">
        <w:rPr>
          <w:rFonts w:ascii="Verdana" w:hAnsi="Verdana"/>
          <w:sz w:val="20"/>
          <w:szCs w:val="20"/>
        </w:rPr>
        <w:t>T</w:t>
      </w:r>
      <w:r w:rsidR="00314148">
        <w:rPr>
          <w:rFonts w:ascii="Verdana" w:hAnsi="Verdana"/>
          <w:sz w:val="20"/>
          <w:szCs w:val="20"/>
        </w:rPr>
        <w:t xml:space="preserve">hat </w:t>
      </w:r>
      <w:r w:rsidR="003A3A3F">
        <w:rPr>
          <w:rFonts w:ascii="Verdana" w:hAnsi="Verdana"/>
          <w:sz w:val="20"/>
          <w:szCs w:val="20"/>
        </w:rPr>
        <w:t>t</w:t>
      </w:r>
      <w:r w:rsidRPr="00956120">
        <w:rPr>
          <w:rFonts w:ascii="Verdana" w:hAnsi="Verdana"/>
          <w:sz w:val="20"/>
          <w:szCs w:val="20"/>
        </w:rPr>
        <w:t xml:space="preserve">he DC Government invest $10M in the Birth to Three DC program and dedicate $6M of those funds to home visiting programs; </w:t>
      </w:r>
    </w:p>
    <w:p w14:paraId="3C51E198" w14:textId="2D4F1ED9" w:rsidR="00192EA2" w:rsidRPr="00956120" w:rsidRDefault="00192EA2" w:rsidP="00816407">
      <w:pPr>
        <w:numPr>
          <w:ilvl w:val="0"/>
          <w:numId w:val="2"/>
        </w:numPr>
        <w:rPr>
          <w:rFonts w:ascii="Verdana" w:hAnsi="Verdana"/>
          <w:sz w:val="20"/>
          <w:szCs w:val="20"/>
        </w:rPr>
      </w:pPr>
      <w:r w:rsidRPr="00956120">
        <w:rPr>
          <w:rFonts w:ascii="Verdana" w:hAnsi="Verdana"/>
          <w:sz w:val="20"/>
          <w:szCs w:val="20"/>
        </w:rPr>
        <w:t>That the FY21 budget provide a $10M enhancement for DC’s childcare businesses wh</w:t>
      </w:r>
      <w:r w:rsidR="003A3A3F">
        <w:rPr>
          <w:rFonts w:ascii="Verdana" w:hAnsi="Verdana"/>
          <w:sz w:val="20"/>
          <w:szCs w:val="20"/>
        </w:rPr>
        <w:t>ich</w:t>
      </w:r>
      <w:r w:rsidRPr="00956120">
        <w:rPr>
          <w:rFonts w:ascii="Verdana" w:hAnsi="Verdana"/>
          <w:sz w:val="20"/>
          <w:szCs w:val="20"/>
        </w:rPr>
        <w:t xml:space="preserve"> participate in the subsidy program;</w:t>
      </w:r>
    </w:p>
    <w:p w14:paraId="2C4849E7" w14:textId="3EED67DB" w:rsidR="00045923" w:rsidRPr="00956120" w:rsidRDefault="00045923" w:rsidP="00816407">
      <w:pPr>
        <w:numPr>
          <w:ilvl w:val="0"/>
          <w:numId w:val="2"/>
        </w:numPr>
        <w:rPr>
          <w:rFonts w:ascii="Verdana" w:hAnsi="Verdana"/>
          <w:sz w:val="20"/>
          <w:szCs w:val="20"/>
        </w:rPr>
      </w:pPr>
      <w:r w:rsidRPr="00956120">
        <w:rPr>
          <w:rFonts w:ascii="Verdana" w:hAnsi="Verdana"/>
          <w:sz w:val="20"/>
          <w:szCs w:val="20"/>
        </w:rPr>
        <w:t xml:space="preserve">That the </w:t>
      </w:r>
      <w:r w:rsidR="00BC6067">
        <w:rPr>
          <w:rFonts w:ascii="Verdana" w:hAnsi="Verdana"/>
          <w:sz w:val="20"/>
          <w:szCs w:val="20"/>
        </w:rPr>
        <w:t>DC G</w:t>
      </w:r>
      <w:r w:rsidRPr="00956120">
        <w:rPr>
          <w:rFonts w:ascii="Verdana" w:hAnsi="Verdana"/>
          <w:sz w:val="20"/>
          <w:szCs w:val="20"/>
        </w:rPr>
        <w:t xml:space="preserve">overnment establish and fund a </w:t>
      </w:r>
      <w:r w:rsidR="006B4541" w:rsidRPr="00956120">
        <w:rPr>
          <w:rFonts w:ascii="Verdana" w:hAnsi="Verdana"/>
          <w:sz w:val="20"/>
          <w:szCs w:val="20"/>
        </w:rPr>
        <w:t>d</w:t>
      </w:r>
      <w:r w:rsidRPr="00956120">
        <w:rPr>
          <w:rFonts w:ascii="Verdana" w:hAnsi="Verdana"/>
          <w:sz w:val="20"/>
          <w:szCs w:val="20"/>
        </w:rPr>
        <w:t>yslexia screening, treatment and prevention pilot program</w:t>
      </w:r>
      <w:r w:rsidR="002B0010" w:rsidRPr="00956120">
        <w:rPr>
          <w:rFonts w:ascii="Verdana" w:hAnsi="Verdana"/>
          <w:sz w:val="20"/>
          <w:szCs w:val="20"/>
        </w:rPr>
        <w:t xml:space="preserve"> and make available appropriate assistive technologies in DCPS schools;</w:t>
      </w:r>
    </w:p>
    <w:p w14:paraId="6C47F9E8" w14:textId="661AA3AB" w:rsidR="00CD0E28" w:rsidRPr="00956120" w:rsidRDefault="00CD0E28" w:rsidP="00816407">
      <w:pPr>
        <w:numPr>
          <w:ilvl w:val="0"/>
          <w:numId w:val="2"/>
        </w:numPr>
        <w:rPr>
          <w:rFonts w:ascii="Verdana" w:hAnsi="Verdana"/>
          <w:sz w:val="20"/>
          <w:szCs w:val="20"/>
        </w:rPr>
      </w:pPr>
      <w:r w:rsidRPr="00956120">
        <w:rPr>
          <w:rFonts w:ascii="Verdana" w:hAnsi="Verdana"/>
          <w:sz w:val="20"/>
          <w:szCs w:val="20"/>
        </w:rPr>
        <w:t>That the DC Council restore any cuts to the DC library system that would necessitate reduction</w:t>
      </w:r>
      <w:r w:rsidR="003E5392">
        <w:rPr>
          <w:rFonts w:ascii="Verdana" w:hAnsi="Verdana"/>
          <w:sz w:val="20"/>
          <w:szCs w:val="20"/>
        </w:rPr>
        <w:t>s</w:t>
      </w:r>
      <w:r w:rsidRPr="00956120">
        <w:rPr>
          <w:rFonts w:ascii="Verdana" w:hAnsi="Verdana"/>
          <w:sz w:val="20"/>
          <w:szCs w:val="20"/>
        </w:rPr>
        <w:t xml:space="preserve"> in operating hours and staff and allow the DC Library system </w:t>
      </w:r>
      <w:r w:rsidR="008E1104">
        <w:rPr>
          <w:rFonts w:ascii="Verdana" w:hAnsi="Verdana"/>
          <w:sz w:val="20"/>
          <w:szCs w:val="20"/>
        </w:rPr>
        <w:t xml:space="preserve">to </w:t>
      </w:r>
      <w:r w:rsidRPr="00956120">
        <w:rPr>
          <w:rFonts w:ascii="Verdana" w:hAnsi="Verdana"/>
          <w:sz w:val="20"/>
          <w:szCs w:val="20"/>
        </w:rPr>
        <w:t>fill any staffing vacancies created by attrition;</w:t>
      </w:r>
    </w:p>
    <w:p w14:paraId="204B3511" w14:textId="2705BC20" w:rsidR="0012512C" w:rsidRPr="00956120" w:rsidRDefault="0012512C" w:rsidP="00816407">
      <w:pPr>
        <w:numPr>
          <w:ilvl w:val="0"/>
          <w:numId w:val="2"/>
        </w:numPr>
        <w:rPr>
          <w:rFonts w:ascii="Verdana" w:hAnsi="Verdana"/>
          <w:sz w:val="20"/>
          <w:szCs w:val="20"/>
        </w:rPr>
      </w:pPr>
      <w:r w:rsidRPr="00956120">
        <w:rPr>
          <w:rFonts w:ascii="Verdana" w:hAnsi="Verdana"/>
          <w:sz w:val="20"/>
          <w:szCs w:val="20"/>
        </w:rPr>
        <w:t>That the DC Government fully fund the implementation of th</w:t>
      </w:r>
      <w:r w:rsidR="00E47EC3" w:rsidRPr="00956120">
        <w:rPr>
          <w:rFonts w:ascii="Verdana" w:hAnsi="Verdana"/>
          <w:sz w:val="20"/>
          <w:szCs w:val="20"/>
        </w:rPr>
        <w:t>e “Campaign Finance Reform Amendment Act of 2018”</w:t>
      </w:r>
      <w:r w:rsidRPr="00956120">
        <w:rPr>
          <w:rFonts w:ascii="Verdana" w:hAnsi="Verdana"/>
          <w:sz w:val="20"/>
          <w:szCs w:val="20"/>
        </w:rPr>
        <w:t>;</w:t>
      </w:r>
    </w:p>
    <w:p w14:paraId="003F835A" w14:textId="387A4335" w:rsidR="000747EA" w:rsidRPr="00956120" w:rsidRDefault="003E5392">
      <w:pPr>
        <w:numPr>
          <w:ilvl w:val="0"/>
          <w:numId w:val="2"/>
        </w:numPr>
        <w:rPr>
          <w:rFonts w:ascii="Verdana" w:hAnsi="Verdana"/>
          <w:sz w:val="20"/>
          <w:szCs w:val="20"/>
        </w:rPr>
      </w:pPr>
      <w:r>
        <w:rPr>
          <w:rFonts w:ascii="Verdana" w:hAnsi="Verdana"/>
          <w:sz w:val="20"/>
          <w:szCs w:val="20"/>
        </w:rPr>
        <w:t xml:space="preserve">That the DC Council adopt </w:t>
      </w:r>
      <w:r w:rsidR="000747EA" w:rsidRPr="00956120">
        <w:rPr>
          <w:rFonts w:ascii="Verdana" w:hAnsi="Verdana"/>
          <w:sz w:val="20"/>
          <w:szCs w:val="20"/>
        </w:rPr>
        <w:t xml:space="preserve">a rule to require public release of the Council’s budget at least </w:t>
      </w:r>
      <w:r w:rsidR="0021542D" w:rsidRPr="00956120">
        <w:rPr>
          <w:rFonts w:ascii="Verdana" w:hAnsi="Verdana"/>
          <w:sz w:val="20"/>
          <w:szCs w:val="20"/>
        </w:rPr>
        <w:t>two business days prior</w:t>
      </w:r>
      <w:r w:rsidR="000747EA" w:rsidRPr="00956120">
        <w:rPr>
          <w:rFonts w:ascii="Verdana" w:hAnsi="Verdana"/>
          <w:sz w:val="20"/>
          <w:szCs w:val="20"/>
        </w:rPr>
        <w:t xml:space="preserve"> to the</w:t>
      </w:r>
      <w:r w:rsidR="0021542D" w:rsidRPr="00956120">
        <w:rPr>
          <w:rFonts w:ascii="Verdana" w:hAnsi="Verdana"/>
          <w:sz w:val="20"/>
          <w:szCs w:val="20"/>
        </w:rPr>
        <w:t xml:space="preserve"> vote on the Budget Request Act</w:t>
      </w:r>
      <w:r w:rsidR="002079B5" w:rsidRPr="00956120">
        <w:rPr>
          <w:rFonts w:ascii="Verdana" w:hAnsi="Verdana"/>
          <w:sz w:val="20"/>
          <w:szCs w:val="20"/>
        </w:rPr>
        <w:t>;</w:t>
      </w:r>
      <w:r w:rsidR="000747EA" w:rsidRPr="00956120">
        <w:rPr>
          <w:rFonts w:ascii="Verdana" w:hAnsi="Verdana"/>
          <w:sz w:val="20"/>
          <w:szCs w:val="20"/>
        </w:rPr>
        <w:t xml:space="preserve"> </w:t>
      </w:r>
    </w:p>
    <w:p w14:paraId="1F9ED3B0" w14:textId="77777777" w:rsidR="000747EA" w:rsidRPr="00956120" w:rsidRDefault="000747EA">
      <w:pPr>
        <w:rPr>
          <w:rFonts w:ascii="Verdana" w:hAnsi="Verdana"/>
          <w:sz w:val="20"/>
          <w:szCs w:val="20"/>
        </w:rPr>
      </w:pPr>
    </w:p>
    <w:p w14:paraId="2B2BBF10" w14:textId="211BBB39" w:rsidR="000747EA" w:rsidRPr="00956120" w:rsidRDefault="000747EA">
      <w:pPr>
        <w:rPr>
          <w:rFonts w:ascii="Verdana" w:hAnsi="Verdana"/>
          <w:sz w:val="20"/>
          <w:szCs w:val="20"/>
        </w:rPr>
      </w:pPr>
      <w:r w:rsidRPr="00956120">
        <w:rPr>
          <w:rFonts w:ascii="Verdana" w:hAnsi="Verdana"/>
          <w:sz w:val="20"/>
          <w:szCs w:val="20"/>
        </w:rPr>
        <w:t xml:space="preserve">That the Chair of the Ward 3 Democratic Committee or the Chair’s designees </w:t>
      </w:r>
      <w:r w:rsidR="00837C15" w:rsidRPr="00956120">
        <w:rPr>
          <w:rFonts w:ascii="Verdana" w:hAnsi="Verdana"/>
          <w:sz w:val="20"/>
          <w:szCs w:val="20"/>
        </w:rPr>
        <w:t>be</w:t>
      </w:r>
      <w:r w:rsidRPr="00956120">
        <w:rPr>
          <w:rFonts w:ascii="Verdana" w:hAnsi="Verdana"/>
          <w:sz w:val="20"/>
          <w:szCs w:val="20"/>
        </w:rPr>
        <w:t xml:space="preserve"> authorized to transmit, testify to, publicize, and carry out this resolution. </w:t>
      </w:r>
    </w:p>
    <w:p w14:paraId="484D8C8C" w14:textId="77777777" w:rsidR="002D0399" w:rsidRPr="00956120" w:rsidRDefault="002D0399">
      <w:pPr>
        <w:rPr>
          <w:rFonts w:ascii="Verdana" w:hAnsi="Verdana"/>
          <w:sz w:val="20"/>
          <w:szCs w:val="20"/>
        </w:rPr>
      </w:pPr>
    </w:p>
    <w:p w14:paraId="6215B87D" w14:textId="77777777" w:rsidR="002D0399" w:rsidRPr="00956120" w:rsidRDefault="002D0399" w:rsidP="006B63C3">
      <w:pPr>
        <w:outlineLvl w:val="0"/>
        <w:rPr>
          <w:rFonts w:ascii="Verdana" w:hAnsi="Verdana"/>
          <w:b/>
          <w:kern w:val="20"/>
          <w:sz w:val="20"/>
          <w:szCs w:val="20"/>
        </w:rPr>
      </w:pPr>
      <w:r w:rsidRPr="00956120">
        <w:rPr>
          <w:rFonts w:ascii="Verdana" w:hAnsi="Verdana"/>
          <w:b/>
          <w:kern w:val="20"/>
          <w:sz w:val="20"/>
          <w:szCs w:val="20"/>
        </w:rPr>
        <w:t xml:space="preserve">Passed by: </w:t>
      </w:r>
    </w:p>
    <w:p w14:paraId="7653873F" w14:textId="77777777" w:rsidR="002D0399" w:rsidRPr="00956120" w:rsidRDefault="002D0399">
      <w:pPr>
        <w:rPr>
          <w:rFonts w:ascii="Verdana" w:hAnsi="Verdana"/>
          <w:b/>
          <w:kern w:val="20"/>
          <w:sz w:val="20"/>
          <w:szCs w:val="20"/>
        </w:rPr>
      </w:pPr>
    </w:p>
    <w:p w14:paraId="7D78750B" w14:textId="77777777" w:rsidR="002D0399" w:rsidRPr="00956120" w:rsidRDefault="002D0399" w:rsidP="006B63C3">
      <w:pPr>
        <w:outlineLvl w:val="0"/>
        <w:rPr>
          <w:rFonts w:ascii="Verdana" w:hAnsi="Verdana"/>
          <w:b/>
          <w:kern w:val="20"/>
          <w:sz w:val="20"/>
          <w:szCs w:val="20"/>
        </w:rPr>
      </w:pPr>
      <w:r w:rsidRPr="00956120">
        <w:rPr>
          <w:rFonts w:ascii="Verdana" w:hAnsi="Verdana"/>
          <w:b/>
          <w:kern w:val="20"/>
          <w:sz w:val="20"/>
          <w:szCs w:val="20"/>
        </w:rPr>
        <w:t xml:space="preserve">THE WARD THREE DEMOCRATIC COMMITTEE </w:t>
      </w:r>
    </w:p>
    <w:p w14:paraId="112F1C43" w14:textId="77777777" w:rsidR="000747EA" w:rsidRPr="00956120" w:rsidRDefault="000747EA">
      <w:pPr>
        <w:rPr>
          <w:rFonts w:ascii="Verdana" w:hAnsi="Verdana"/>
          <w:sz w:val="20"/>
          <w:szCs w:val="20"/>
        </w:rPr>
      </w:pPr>
    </w:p>
    <w:p w14:paraId="575BF428" w14:textId="77777777" w:rsidR="002D0399" w:rsidRPr="00956120" w:rsidRDefault="002D0399">
      <w:pPr>
        <w:rPr>
          <w:rFonts w:ascii="Verdana" w:hAnsi="Verdana"/>
          <w:sz w:val="20"/>
          <w:szCs w:val="20"/>
        </w:rPr>
      </w:pPr>
    </w:p>
    <w:sectPr w:rsidR="002D0399" w:rsidRPr="00956120" w:rsidSect="00077774">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1B652C82"/>
    <w:multiLevelType w:val="multilevel"/>
    <w:tmpl w:val="750C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505AE9"/>
    <w:multiLevelType w:val="hybridMultilevel"/>
    <w:tmpl w:val="1180C4C4"/>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475"/>
    <w:rsid w:val="000045DC"/>
    <w:rsid w:val="00010804"/>
    <w:rsid w:val="00010A98"/>
    <w:rsid w:val="00010DBB"/>
    <w:rsid w:val="00015926"/>
    <w:rsid w:val="000213F8"/>
    <w:rsid w:val="00024C44"/>
    <w:rsid w:val="00024F80"/>
    <w:rsid w:val="00030DD0"/>
    <w:rsid w:val="0003671B"/>
    <w:rsid w:val="00045923"/>
    <w:rsid w:val="00045D11"/>
    <w:rsid w:val="000747EA"/>
    <w:rsid w:val="00077774"/>
    <w:rsid w:val="0009689D"/>
    <w:rsid w:val="000C2841"/>
    <w:rsid w:val="0010428F"/>
    <w:rsid w:val="0012512C"/>
    <w:rsid w:val="00134EA2"/>
    <w:rsid w:val="001500E3"/>
    <w:rsid w:val="00151781"/>
    <w:rsid w:val="001549D7"/>
    <w:rsid w:val="00166FC0"/>
    <w:rsid w:val="00182AC1"/>
    <w:rsid w:val="00192EA2"/>
    <w:rsid w:val="00195284"/>
    <w:rsid w:val="001A4207"/>
    <w:rsid w:val="001A5F4B"/>
    <w:rsid w:val="001A640B"/>
    <w:rsid w:val="001A6583"/>
    <w:rsid w:val="001B66FB"/>
    <w:rsid w:val="001B69B4"/>
    <w:rsid w:val="001C2745"/>
    <w:rsid w:val="001D1113"/>
    <w:rsid w:val="001D38D6"/>
    <w:rsid w:val="001D4061"/>
    <w:rsid w:val="001E20BD"/>
    <w:rsid w:val="001E4226"/>
    <w:rsid w:val="002079B5"/>
    <w:rsid w:val="00214D8B"/>
    <w:rsid w:val="0021542D"/>
    <w:rsid w:val="0022071E"/>
    <w:rsid w:val="00223DE7"/>
    <w:rsid w:val="00231FB7"/>
    <w:rsid w:val="002378A8"/>
    <w:rsid w:val="00241E93"/>
    <w:rsid w:val="00243BEE"/>
    <w:rsid w:val="0025226A"/>
    <w:rsid w:val="002672C3"/>
    <w:rsid w:val="00283CB6"/>
    <w:rsid w:val="002873F7"/>
    <w:rsid w:val="002B0010"/>
    <w:rsid w:val="002B080D"/>
    <w:rsid w:val="002C1E4D"/>
    <w:rsid w:val="002C4408"/>
    <w:rsid w:val="002C6883"/>
    <w:rsid w:val="002D0399"/>
    <w:rsid w:val="002D7DCC"/>
    <w:rsid w:val="002E49A8"/>
    <w:rsid w:val="002F1009"/>
    <w:rsid w:val="002F70EF"/>
    <w:rsid w:val="00304CAB"/>
    <w:rsid w:val="00314148"/>
    <w:rsid w:val="00316957"/>
    <w:rsid w:val="00337192"/>
    <w:rsid w:val="0034295A"/>
    <w:rsid w:val="003444F6"/>
    <w:rsid w:val="003521F4"/>
    <w:rsid w:val="00357EBB"/>
    <w:rsid w:val="00370587"/>
    <w:rsid w:val="0038020F"/>
    <w:rsid w:val="0039551D"/>
    <w:rsid w:val="003A2968"/>
    <w:rsid w:val="003A3A3F"/>
    <w:rsid w:val="003A5F9F"/>
    <w:rsid w:val="003B78C9"/>
    <w:rsid w:val="003E5392"/>
    <w:rsid w:val="003F6588"/>
    <w:rsid w:val="0040525C"/>
    <w:rsid w:val="0040594F"/>
    <w:rsid w:val="00412C2B"/>
    <w:rsid w:val="00421C94"/>
    <w:rsid w:val="00433F60"/>
    <w:rsid w:val="0044015D"/>
    <w:rsid w:val="0044146A"/>
    <w:rsid w:val="0044663D"/>
    <w:rsid w:val="00452A31"/>
    <w:rsid w:val="0048008B"/>
    <w:rsid w:val="00481681"/>
    <w:rsid w:val="00482D1D"/>
    <w:rsid w:val="0048479D"/>
    <w:rsid w:val="00494807"/>
    <w:rsid w:val="004A5BE5"/>
    <w:rsid w:val="004A6ECF"/>
    <w:rsid w:val="004B30FC"/>
    <w:rsid w:val="004C1F26"/>
    <w:rsid w:val="004D6D83"/>
    <w:rsid w:val="004E11A7"/>
    <w:rsid w:val="004E53B6"/>
    <w:rsid w:val="00507784"/>
    <w:rsid w:val="005109FA"/>
    <w:rsid w:val="0051423D"/>
    <w:rsid w:val="00526A78"/>
    <w:rsid w:val="005318B8"/>
    <w:rsid w:val="005366BD"/>
    <w:rsid w:val="00540723"/>
    <w:rsid w:val="00541A22"/>
    <w:rsid w:val="00542581"/>
    <w:rsid w:val="00545731"/>
    <w:rsid w:val="00552864"/>
    <w:rsid w:val="00553EE4"/>
    <w:rsid w:val="00560AE7"/>
    <w:rsid w:val="00571CA3"/>
    <w:rsid w:val="00574F81"/>
    <w:rsid w:val="00577703"/>
    <w:rsid w:val="00586F9B"/>
    <w:rsid w:val="00591BFA"/>
    <w:rsid w:val="00597588"/>
    <w:rsid w:val="005A5D6E"/>
    <w:rsid w:val="005A6BBA"/>
    <w:rsid w:val="005C7867"/>
    <w:rsid w:val="005D323E"/>
    <w:rsid w:val="005F123B"/>
    <w:rsid w:val="005F44E6"/>
    <w:rsid w:val="005F68C5"/>
    <w:rsid w:val="005F6B79"/>
    <w:rsid w:val="00602923"/>
    <w:rsid w:val="00613326"/>
    <w:rsid w:val="00613E3C"/>
    <w:rsid w:val="006215A5"/>
    <w:rsid w:val="00633CFD"/>
    <w:rsid w:val="00644481"/>
    <w:rsid w:val="006536BC"/>
    <w:rsid w:val="00665BC6"/>
    <w:rsid w:val="00671E8F"/>
    <w:rsid w:val="00691EFB"/>
    <w:rsid w:val="00692D90"/>
    <w:rsid w:val="006A4906"/>
    <w:rsid w:val="006B4541"/>
    <w:rsid w:val="006B5C85"/>
    <w:rsid w:val="006B63C3"/>
    <w:rsid w:val="006C6D3D"/>
    <w:rsid w:val="006D4C29"/>
    <w:rsid w:val="00714065"/>
    <w:rsid w:val="00717DE7"/>
    <w:rsid w:val="00737189"/>
    <w:rsid w:val="00743922"/>
    <w:rsid w:val="007478BF"/>
    <w:rsid w:val="007616F0"/>
    <w:rsid w:val="00763C2C"/>
    <w:rsid w:val="00775713"/>
    <w:rsid w:val="00776932"/>
    <w:rsid w:val="00791CD7"/>
    <w:rsid w:val="007C0FF9"/>
    <w:rsid w:val="007E0F27"/>
    <w:rsid w:val="007F31FD"/>
    <w:rsid w:val="007F57BB"/>
    <w:rsid w:val="007F7E6C"/>
    <w:rsid w:val="0080461C"/>
    <w:rsid w:val="00811375"/>
    <w:rsid w:val="00816407"/>
    <w:rsid w:val="00831ACB"/>
    <w:rsid w:val="00837C15"/>
    <w:rsid w:val="008549FA"/>
    <w:rsid w:val="00861F49"/>
    <w:rsid w:val="008635B1"/>
    <w:rsid w:val="0087234F"/>
    <w:rsid w:val="008B52B1"/>
    <w:rsid w:val="008B5B55"/>
    <w:rsid w:val="008D0D2A"/>
    <w:rsid w:val="008E0886"/>
    <w:rsid w:val="008E1104"/>
    <w:rsid w:val="00904A53"/>
    <w:rsid w:val="00916F88"/>
    <w:rsid w:val="00934591"/>
    <w:rsid w:val="00937F62"/>
    <w:rsid w:val="00941E22"/>
    <w:rsid w:val="00942920"/>
    <w:rsid w:val="00950EA5"/>
    <w:rsid w:val="00956120"/>
    <w:rsid w:val="009804A4"/>
    <w:rsid w:val="0099252B"/>
    <w:rsid w:val="009927FD"/>
    <w:rsid w:val="00997704"/>
    <w:rsid w:val="00997E02"/>
    <w:rsid w:val="009C0350"/>
    <w:rsid w:val="009D784A"/>
    <w:rsid w:val="009D7AD6"/>
    <w:rsid w:val="009F1762"/>
    <w:rsid w:val="009F1F1B"/>
    <w:rsid w:val="00A1300E"/>
    <w:rsid w:val="00A33595"/>
    <w:rsid w:val="00A37B7F"/>
    <w:rsid w:val="00A47562"/>
    <w:rsid w:val="00A508F4"/>
    <w:rsid w:val="00A51A62"/>
    <w:rsid w:val="00A86286"/>
    <w:rsid w:val="00A86DFB"/>
    <w:rsid w:val="00A87D40"/>
    <w:rsid w:val="00AB60DA"/>
    <w:rsid w:val="00AC1BFD"/>
    <w:rsid w:val="00AC471F"/>
    <w:rsid w:val="00AE1005"/>
    <w:rsid w:val="00AF65AD"/>
    <w:rsid w:val="00AF7475"/>
    <w:rsid w:val="00B0300F"/>
    <w:rsid w:val="00B07E6A"/>
    <w:rsid w:val="00B124EF"/>
    <w:rsid w:val="00B12ECA"/>
    <w:rsid w:val="00B16EE1"/>
    <w:rsid w:val="00B32EA9"/>
    <w:rsid w:val="00B41AB7"/>
    <w:rsid w:val="00B46FF1"/>
    <w:rsid w:val="00B565E3"/>
    <w:rsid w:val="00B70D49"/>
    <w:rsid w:val="00B86444"/>
    <w:rsid w:val="00B86E27"/>
    <w:rsid w:val="00BA1435"/>
    <w:rsid w:val="00BA31EB"/>
    <w:rsid w:val="00BC6067"/>
    <w:rsid w:val="00BD0B43"/>
    <w:rsid w:val="00BE6F46"/>
    <w:rsid w:val="00BF1954"/>
    <w:rsid w:val="00BF63A1"/>
    <w:rsid w:val="00C038B7"/>
    <w:rsid w:val="00C048E9"/>
    <w:rsid w:val="00C23C6C"/>
    <w:rsid w:val="00C24712"/>
    <w:rsid w:val="00C3647C"/>
    <w:rsid w:val="00C558E7"/>
    <w:rsid w:val="00C55969"/>
    <w:rsid w:val="00C561E0"/>
    <w:rsid w:val="00C62EAA"/>
    <w:rsid w:val="00C660EE"/>
    <w:rsid w:val="00C816AF"/>
    <w:rsid w:val="00C865C1"/>
    <w:rsid w:val="00C97B2D"/>
    <w:rsid w:val="00CB2F65"/>
    <w:rsid w:val="00CB5B2E"/>
    <w:rsid w:val="00CB6CED"/>
    <w:rsid w:val="00CC7867"/>
    <w:rsid w:val="00CD0E28"/>
    <w:rsid w:val="00CF772A"/>
    <w:rsid w:val="00D00AF0"/>
    <w:rsid w:val="00D079E1"/>
    <w:rsid w:val="00D11934"/>
    <w:rsid w:val="00D16F01"/>
    <w:rsid w:val="00D200EF"/>
    <w:rsid w:val="00D20F09"/>
    <w:rsid w:val="00D2292E"/>
    <w:rsid w:val="00D271BB"/>
    <w:rsid w:val="00D42DBF"/>
    <w:rsid w:val="00D45586"/>
    <w:rsid w:val="00D53708"/>
    <w:rsid w:val="00D633AE"/>
    <w:rsid w:val="00D64D3F"/>
    <w:rsid w:val="00D82C03"/>
    <w:rsid w:val="00D82D5B"/>
    <w:rsid w:val="00D8339E"/>
    <w:rsid w:val="00DA0001"/>
    <w:rsid w:val="00DB3970"/>
    <w:rsid w:val="00DB6202"/>
    <w:rsid w:val="00DC6771"/>
    <w:rsid w:val="00DE419C"/>
    <w:rsid w:val="00DE6A68"/>
    <w:rsid w:val="00DF569A"/>
    <w:rsid w:val="00DF6DED"/>
    <w:rsid w:val="00E266F5"/>
    <w:rsid w:val="00E4439A"/>
    <w:rsid w:val="00E47EC3"/>
    <w:rsid w:val="00E631BD"/>
    <w:rsid w:val="00E65BA8"/>
    <w:rsid w:val="00E92E4B"/>
    <w:rsid w:val="00EA46F3"/>
    <w:rsid w:val="00EA4EA1"/>
    <w:rsid w:val="00EB6891"/>
    <w:rsid w:val="00ED10B4"/>
    <w:rsid w:val="00EF40BA"/>
    <w:rsid w:val="00F0344A"/>
    <w:rsid w:val="00F217F1"/>
    <w:rsid w:val="00F21CBE"/>
    <w:rsid w:val="00F35DF0"/>
    <w:rsid w:val="00F451C3"/>
    <w:rsid w:val="00F459D9"/>
    <w:rsid w:val="00F50A35"/>
    <w:rsid w:val="00F568EE"/>
    <w:rsid w:val="00F56911"/>
    <w:rsid w:val="00F66693"/>
    <w:rsid w:val="00F66D89"/>
    <w:rsid w:val="00F7261B"/>
    <w:rsid w:val="00FB5107"/>
    <w:rsid w:val="00FC027F"/>
    <w:rsid w:val="00FE2EEF"/>
    <w:rsid w:val="00FF12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82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74"/>
    <w:pPr>
      <w:widowControl w:val="0"/>
      <w:suppressAutoHyphens/>
    </w:pPr>
    <w:rPr>
      <w:rFonts w:eastAsia="Arial"/>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77774"/>
    <w:rPr>
      <w:rFonts w:ascii="Symbol" w:hAnsi="Symbol" w:cs="OpenSymbol"/>
    </w:rPr>
  </w:style>
  <w:style w:type="character" w:customStyle="1" w:styleId="WW8Num1z1">
    <w:name w:val="WW8Num1z1"/>
    <w:rsid w:val="00077774"/>
    <w:rPr>
      <w:rFonts w:ascii="OpenSymbol" w:hAnsi="OpenSymbol" w:cs="OpenSymbol"/>
    </w:rPr>
  </w:style>
  <w:style w:type="character" w:customStyle="1" w:styleId="WW8Num2z0">
    <w:name w:val="WW8Num2z0"/>
    <w:rsid w:val="00077774"/>
    <w:rPr>
      <w:rFonts w:ascii="Symbol" w:hAnsi="Symbol" w:cs="OpenSymbol"/>
    </w:rPr>
  </w:style>
  <w:style w:type="character" w:customStyle="1" w:styleId="WW8Num2z1">
    <w:name w:val="WW8Num2z1"/>
    <w:rsid w:val="00077774"/>
    <w:rPr>
      <w:rFonts w:ascii="OpenSymbol" w:hAnsi="OpenSymbol" w:cs="OpenSymbol"/>
    </w:rPr>
  </w:style>
  <w:style w:type="character" w:customStyle="1" w:styleId="Absatz-Standardschriftart">
    <w:name w:val="Absatz-Standardschriftart"/>
    <w:rsid w:val="00077774"/>
  </w:style>
  <w:style w:type="character" w:customStyle="1" w:styleId="WW-Absatz-Standardschriftart">
    <w:name w:val="WW-Absatz-Standardschriftart"/>
    <w:rsid w:val="00077774"/>
  </w:style>
  <w:style w:type="character" w:customStyle="1" w:styleId="WW-Absatz-Standardschriftart1">
    <w:name w:val="WW-Absatz-Standardschriftart1"/>
    <w:rsid w:val="00077774"/>
  </w:style>
  <w:style w:type="character" w:customStyle="1" w:styleId="WW-Absatz-Standardschriftart11">
    <w:name w:val="WW-Absatz-Standardschriftart11"/>
    <w:rsid w:val="00077774"/>
  </w:style>
  <w:style w:type="character" w:customStyle="1" w:styleId="WW-Absatz-Standardschriftart111">
    <w:name w:val="WW-Absatz-Standardschriftart111"/>
    <w:rsid w:val="00077774"/>
  </w:style>
  <w:style w:type="character" w:customStyle="1" w:styleId="WW-Absatz-Standardschriftart1111">
    <w:name w:val="WW-Absatz-Standardschriftart1111"/>
    <w:rsid w:val="00077774"/>
  </w:style>
  <w:style w:type="character" w:customStyle="1" w:styleId="Bullets">
    <w:name w:val="Bullets"/>
    <w:rsid w:val="00077774"/>
    <w:rPr>
      <w:rFonts w:ascii="OpenSymbol" w:eastAsia="OpenSymbol" w:hAnsi="OpenSymbol" w:cs="OpenSymbol"/>
    </w:rPr>
  </w:style>
  <w:style w:type="paragraph" w:customStyle="1" w:styleId="Heading">
    <w:name w:val="Heading"/>
    <w:basedOn w:val="Normal"/>
    <w:next w:val="BodyText"/>
    <w:rsid w:val="00077774"/>
    <w:pPr>
      <w:keepNext/>
      <w:spacing w:before="240" w:after="120"/>
    </w:pPr>
    <w:rPr>
      <w:rFonts w:ascii="Arial" w:hAnsi="Arial" w:cs="Tahoma"/>
      <w:sz w:val="28"/>
      <w:szCs w:val="28"/>
    </w:rPr>
  </w:style>
  <w:style w:type="paragraph" w:styleId="BodyText">
    <w:name w:val="Body Text"/>
    <w:basedOn w:val="Normal"/>
    <w:rsid w:val="00077774"/>
    <w:pPr>
      <w:spacing w:after="120"/>
    </w:pPr>
  </w:style>
  <w:style w:type="paragraph" w:styleId="List">
    <w:name w:val="List"/>
    <w:basedOn w:val="BodyText"/>
    <w:rsid w:val="00077774"/>
    <w:rPr>
      <w:rFonts w:cs="Tahoma"/>
    </w:rPr>
  </w:style>
  <w:style w:type="paragraph" w:styleId="Caption">
    <w:name w:val="caption"/>
    <w:basedOn w:val="Normal"/>
    <w:qFormat/>
    <w:rsid w:val="00077774"/>
    <w:pPr>
      <w:suppressLineNumbers/>
      <w:spacing w:before="120" w:after="120"/>
    </w:pPr>
    <w:rPr>
      <w:rFonts w:cs="Tahoma"/>
      <w:i/>
      <w:iCs/>
    </w:rPr>
  </w:style>
  <w:style w:type="paragraph" w:customStyle="1" w:styleId="Index">
    <w:name w:val="Index"/>
    <w:basedOn w:val="Normal"/>
    <w:rsid w:val="00077774"/>
    <w:pPr>
      <w:suppressLineNumbers/>
    </w:pPr>
    <w:rPr>
      <w:rFonts w:cs="Tahoma"/>
    </w:rPr>
  </w:style>
  <w:style w:type="paragraph" w:styleId="ListParagraph">
    <w:name w:val="List Paragraph"/>
    <w:basedOn w:val="Normal"/>
    <w:uiPriority w:val="34"/>
    <w:qFormat/>
    <w:rsid w:val="00C048E9"/>
    <w:pPr>
      <w:widowControl/>
      <w:suppressAutoHyphens w:val="0"/>
      <w:spacing w:after="160" w:line="259" w:lineRule="auto"/>
      <w:ind w:left="720"/>
      <w:contextualSpacing/>
    </w:pPr>
    <w:rPr>
      <w:rFonts w:asciiTheme="minorHAnsi" w:eastAsiaTheme="minorHAnsi" w:hAnsiTheme="minorHAnsi" w:cstheme="minorBidi"/>
      <w:kern w:val="0"/>
      <w:sz w:val="22"/>
      <w:szCs w:val="22"/>
    </w:rPr>
  </w:style>
  <w:style w:type="paragraph" w:styleId="BalloonText">
    <w:name w:val="Balloon Text"/>
    <w:basedOn w:val="Normal"/>
    <w:link w:val="BalloonTextChar"/>
    <w:uiPriority w:val="99"/>
    <w:semiHidden/>
    <w:unhideWhenUsed/>
    <w:rsid w:val="00BF19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954"/>
    <w:rPr>
      <w:rFonts w:ascii="Segoe UI" w:eastAsia="Arial" w:hAnsi="Segoe UI" w:cs="Segoe UI"/>
      <w:kern w:val="1"/>
      <w:sz w:val="18"/>
      <w:szCs w:val="18"/>
    </w:rPr>
  </w:style>
  <w:style w:type="character" w:styleId="Emphasis">
    <w:name w:val="Emphasis"/>
    <w:basedOn w:val="DefaultParagraphFont"/>
    <w:uiPriority w:val="20"/>
    <w:qFormat/>
    <w:rsid w:val="00370587"/>
    <w:rPr>
      <w:i/>
      <w:iCs/>
    </w:rPr>
  </w:style>
  <w:style w:type="paragraph" w:styleId="DocumentMap">
    <w:name w:val="Document Map"/>
    <w:basedOn w:val="Normal"/>
    <w:link w:val="DocumentMapChar"/>
    <w:uiPriority w:val="99"/>
    <w:semiHidden/>
    <w:unhideWhenUsed/>
    <w:rsid w:val="004E53B6"/>
    <w:rPr>
      <w:rFonts w:ascii="Lucida Grande" w:hAnsi="Lucida Grande" w:cs="Lucida Grande"/>
    </w:rPr>
  </w:style>
  <w:style w:type="character" w:customStyle="1" w:styleId="DocumentMapChar">
    <w:name w:val="Document Map Char"/>
    <w:basedOn w:val="DefaultParagraphFont"/>
    <w:link w:val="DocumentMap"/>
    <w:uiPriority w:val="99"/>
    <w:semiHidden/>
    <w:rsid w:val="004E53B6"/>
    <w:rPr>
      <w:rFonts w:ascii="Lucida Grande" w:eastAsia="Arial" w:hAnsi="Lucida Grande" w:cs="Lucida Grande"/>
      <w:kern w:val="1"/>
      <w:sz w:val="24"/>
      <w:szCs w:val="24"/>
    </w:rPr>
  </w:style>
  <w:style w:type="paragraph" w:styleId="Revision">
    <w:name w:val="Revision"/>
    <w:hidden/>
    <w:uiPriority w:val="99"/>
    <w:semiHidden/>
    <w:rsid w:val="006B63C3"/>
    <w:rPr>
      <w:rFonts w:eastAsia="Arial"/>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74"/>
    <w:pPr>
      <w:widowControl w:val="0"/>
      <w:suppressAutoHyphens/>
    </w:pPr>
    <w:rPr>
      <w:rFonts w:eastAsia="Arial"/>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77774"/>
    <w:rPr>
      <w:rFonts w:ascii="Symbol" w:hAnsi="Symbol" w:cs="OpenSymbol"/>
    </w:rPr>
  </w:style>
  <w:style w:type="character" w:customStyle="1" w:styleId="WW8Num1z1">
    <w:name w:val="WW8Num1z1"/>
    <w:rsid w:val="00077774"/>
    <w:rPr>
      <w:rFonts w:ascii="OpenSymbol" w:hAnsi="OpenSymbol" w:cs="OpenSymbol"/>
    </w:rPr>
  </w:style>
  <w:style w:type="character" w:customStyle="1" w:styleId="WW8Num2z0">
    <w:name w:val="WW8Num2z0"/>
    <w:rsid w:val="00077774"/>
    <w:rPr>
      <w:rFonts w:ascii="Symbol" w:hAnsi="Symbol" w:cs="OpenSymbol"/>
    </w:rPr>
  </w:style>
  <w:style w:type="character" w:customStyle="1" w:styleId="WW8Num2z1">
    <w:name w:val="WW8Num2z1"/>
    <w:rsid w:val="00077774"/>
    <w:rPr>
      <w:rFonts w:ascii="OpenSymbol" w:hAnsi="OpenSymbol" w:cs="OpenSymbol"/>
    </w:rPr>
  </w:style>
  <w:style w:type="character" w:customStyle="1" w:styleId="Absatz-Standardschriftart">
    <w:name w:val="Absatz-Standardschriftart"/>
    <w:rsid w:val="00077774"/>
  </w:style>
  <w:style w:type="character" w:customStyle="1" w:styleId="WW-Absatz-Standardschriftart">
    <w:name w:val="WW-Absatz-Standardschriftart"/>
    <w:rsid w:val="00077774"/>
  </w:style>
  <w:style w:type="character" w:customStyle="1" w:styleId="WW-Absatz-Standardschriftart1">
    <w:name w:val="WW-Absatz-Standardschriftart1"/>
    <w:rsid w:val="00077774"/>
  </w:style>
  <w:style w:type="character" w:customStyle="1" w:styleId="WW-Absatz-Standardschriftart11">
    <w:name w:val="WW-Absatz-Standardschriftart11"/>
    <w:rsid w:val="00077774"/>
  </w:style>
  <w:style w:type="character" w:customStyle="1" w:styleId="WW-Absatz-Standardschriftart111">
    <w:name w:val="WW-Absatz-Standardschriftart111"/>
    <w:rsid w:val="00077774"/>
  </w:style>
  <w:style w:type="character" w:customStyle="1" w:styleId="WW-Absatz-Standardschriftart1111">
    <w:name w:val="WW-Absatz-Standardschriftart1111"/>
    <w:rsid w:val="00077774"/>
  </w:style>
  <w:style w:type="character" w:customStyle="1" w:styleId="Bullets">
    <w:name w:val="Bullets"/>
    <w:rsid w:val="00077774"/>
    <w:rPr>
      <w:rFonts w:ascii="OpenSymbol" w:eastAsia="OpenSymbol" w:hAnsi="OpenSymbol" w:cs="OpenSymbol"/>
    </w:rPr>
  </w:style>
  <w:style w:type="paragraph" w:customStyle="1" w:styleId="Heading">
    <w:name w:val="Heading"/>
    <w:basedOn w:val="Normal"/>
    <w:next w:val="BodyText"/>
    <w:rsid w:val="00077774"/>
    <w:pPr>
      <w:keepNext/>
      <w:spacing w:before="240" w:after="120"/>
    </w:pPr>
    <w:rPr>
      <w:rFonts w:ascii="Arial" w:hAnsi="Arial" w:cs="Tahoma"/>
      <w:sz w:val="28"/>
      <w:szCs w:val="28"/>
    </w:rPr>
  </w:style>
  <w:style w:type="paragraph" w:styleId="BodyText">
    <w:name w:val="Body Text"/>
    <w:basedOn w:val="Normal"/>
    <w:rsid w:val="00077774"/>
    <w:pPr>
      <w:spacing w:after="120"/>
    </w:pPr>
  </w:style>
  <w:style w:type="paragraph" w:styleId="List">
    <w:name w:val="List"/>
    <w:basedOn w:val="BodyText"/>
    <w:rsid w:val="00077774"/>
    <w:rPr>
      <w:rFonts w:cs="Tahoma"/>
    </w:rPr>
  </w:style>
  <w:style w:type="paragraph" w:styleId="Caption">
    <w:name w:val="caption"/>
    <w:basedOn w:val="Normal"/>
    <w:qFormat/>
    <w:rsid w:val="00077774"/>
    <w:pPr>
      <w:suppressLineNumbers/>
      <w:spacing w:before="120" w:after="120"/>
    </w:pPr>
    <w:rPr>
      <w:rFonts w:cs="Tahoma"/>
      <w:i/>
      <w:iCs/>
    </w:rPr>
  </w:style>
  <w:style w:type="paragraph" w:customStyle="1" w:styleId="Index">
    <w:name w:val="Index"/>
    <w:basedOn w:val="Normal"/>
    <w:rsid w:val="00077774"/>
    <w:pPr>
      <w:suppressLineNumbers/>
    </w:pPr>
    <w:rPr>
      <w:rFonts w:cs="Tahoma"/>
    </w:rPr>
  </w:style>
  <w:style w:type="paragraph" w:styleId="ListParagraph">
    <w:name w:val="List Paragraph"/>
    <w:basedOn w:val="Normal"/>
    <w:uiPriority w:val="34"/>
    <w:qFormat/>
    <w:rsid w:val="00C048E9"/>
    <w:pPr>
      <w:widowControl/>
      <w:suppressAutoHyphens w:val="0"/>
      <w:spacing w:after="160" w:line="259" w:lineRule="auto"/>
      <w:ind w:left="720"/>
      <w:contextualSpacing/>
    </w:pPr>
    <w:rPr>
      <w:rFonts w:asciiTheme="minorHAnsi" w:eastAsiaTheme="minorHAnsi" w:hAnsiTheme="minorHAnsi" w:cstheme="minorBidi"/>
      <w:kern w:val="0"/>
      <w:sz w:val="22"/>
      <w:szCs w:val="22"/>
    </w:rPr>
  </w:style>
  <w:style w:type="paragraph" w:styleId="BalloonText">
    <w:name w:val="Balloon Text"/>
    <w:basedOn w:val="Normal"/>
    <w:link w:val="BalloonTextChar"/>
    <w:uiPriority w:val="99"/>
    <w:semiHidden/>
    <w:unhideWhenUsed/>
    <w:rsid w:val="00BF19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954"/>
    <w:rPr>
      <w:rFonts w:ascii="Segoe UI" w:eastAsia="Arial" w:hAnsi="Segoe UI" w:cs="Segoe UI"/>
      <w:kern w:val="1"/>
      <w:sz w:val="18"/>
      <w:szCs w:val="18"/>
    </w:rPr>
  </w:style>
  <w:style w:type="character" w:styleId="Emphasis">
    <w:name w:val="Emphasis"/>
    <w:basedOn w:val="DefaultParagraphFont"/>
    <w:uiPriority w:val="20"/>
    <w:qFormat/>
    <w:rsid w:val="00370587"/>
    <w:rPr>
      <w:i/>
      <w:iCs/>
    </w:rPr>
  </w:style>
  <w:style w:type="paragraph" w:styleId="DocumentMap">
    <w:name w:val="Document Map"/>
    <w:basedOn w:val="Normal"/>
    <w:link w:val="DocumentMapChar"/>
    <w:uiPriority w:val="99"/>
    <w:semiHidden/>
    <w:unhideWhenUsed/>
    <w:rsid w:val="004E53B6"/>
    <w:rPr>
      <w:rFonts w:ascii="Lucida Grande" w:hAnsi="Lucida Grande" w:cs="Lucida Grande"/>
    </w:rPr>
  </w:style>
  <w:style w:type="character" w:customStyle="1" w:styleId="DocumentMapChar">
    <w:name w:val="Document Map Char"/>
    <w:basedOn w:val="DefaultParagraphFont"/>
    <w:link w:val="DocumentMap"/>
    <w:uiPriority w:val="99"/>
    <w:semiHidden/>
    <w:rsid w:val="004E53B6"/>
    <w:rPr>
      <w:rFonts w:ascii="Lucida Grande" w:eastAsia="Arial" w:hAnsi="Lucida Grande" w:cs="Lucida Grande"/>
      <w:kern w:val="1"/>
      <w:sz w:val="24"/>
      <w:szCs w:val="24"/>
    </w:rPr>
  </w:style>
  <w:style w:type="paragraph" w:styleId="Revision">
    <w:name w:val="Revision"/>
    <w:hidden/>
    <w:uiPriority w:val="99"/>
    <w:semiHidden/>
    <w:rsid w:val="006B63C3"/>
    <w:rPr>
      <w:rFonts w:eastAsia="Arial"/>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AB1CF-2B10-4F4A-A818-590FE5589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Adams</dc:creator>
  <cp:lastModifiedBy>Helps</cp:lastModifiedBy>
  <cp:revision>2</cp:revision>
  <cp:lastPrinted>2020-06-10T17:49:00Z</cp:lastPrinted>
  <dcterms:created xsi:type="dcterms:W3CDTF">2020-07-01T13:15:00Z</dcterms:created>
  <dcterms:modified xsi:type="dcterms:W3CDTF">2020-07-01T13:15:00Z</dcterms:modified>
</cp:coreProperties>
</file>